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3" w:type="dxa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692"/>
        <w:gridCol w:w="3354"/>
        <w:gridCol w:w="1365"/>
        <w:gridCol w:w="218"/>
        <w:gridCol w:w="1558"/>
        <w:gridCol w:w="779"/>
        <w:gridCol w:w="779"/>
        <w:gridCol w:w="1558"/>
      </w:tblGrid>
      <w:tr w:rsidR="00627ACE">
        <w:trPr>
          <w:cantSplit/>
          <w:trHeight w:val="182"/>
        </w:trPr>
        <w:tc>
          <w:tcPr>
            <w:tcW w:w="5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7ACE" w:rsidRDefault="00E857D0">
            <w:pPr>
              <w:keepNext/>
              <w:tabs>
                <w:tab w:val="left" w:pos="542"/>
              </w:tabs>
              <w:spacing w:line="0" w:lineRule="atLeast"/>
              <w:jc w:val="center"/>
              <w:rPr>
                <w:rFonts w:eastAsia="ＭＳ Ｐゴシック"/>
                <w:b/>
                <w:spacing w:val="50"/>
                <w:sz w:val="18"/>
              </w:rPr>
            </w:pPr>
            <w:r>
              <w:rPr>
                <w:rFonts w:eastAsia="ＭＳ Ｐゴシック"/>
                <w:b/>
                <w:noProof/>
                <w:spacing w:val="50"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href="#番号" title="社外秘を設定してあります。必要な方はクリックして、図形描画ツールバーより「線の色」「フォントの色」それぞれ赤に設定して下さい。" style="position:absolute;left:0;text-align:left;margin-left:-10.2pt;margin-top:-17.85pt;width:84pt;height:26.45pt;z-index:251657728" o:button="t" strokecolor="white" strokeweight="2pt">
                  <v:fill o:detectmouseclick="t"/>
                  <v:textbox style="mso-next-textbox:#_x0000_s1031" inset="5.85pt,.7pt,5.85pt,.7pt">
                    <w:txbxContent>
                      <w:p w:rsidR="00B54D12" w:rsidRPr="000F29CB" w:rsidRDefault="00B54D12" w:rsidP="00126C0F">
                        <w:pPr>
                          <w:spacing w:line="420" w:lineRule="exact"/>
                          <w:jc w:val="center"/>
                          <w:rPr>
                            <w:rFonts w:eastAsia="ＭＳ Ｐゴシック"/>
                            <w:color w:val="FFFFFF"/>
                            <w:sz w:val="32"/>
                            <w:szCs w:val="32"/>
                          </w:rPr>
                        </w:pPr>
                        <w:r w:rsidRPr="000F29CB">
                          <w:rPr>
                            <w:rFonts w:eastAsia="ＭＳ Ｐゴシック" w:hint="eastAsia"/>
                            <w:color w:val="FFFFFF"/>
                            <w:sz w:val="32"/>
                            <w:szCs w:val="32"/>
                          </w:rPr>
                          <w:t>社外秘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627ACE" w:rsidRDefault="00627ACE">
            <w:pPr>
              <w:keepNext/>
              <w:tabs>
                <w:tab w:val="left" w:pos="542"/>
              </w:tabs>
              <w:spacing w:line="0" w:lineRule="atLeast"/>
              <w:jc w:val="center"/>
              <w:rPr>
                <w:rFonts w:eastAsia="ＭＳ Ｐゴシック"/>
                <w:b/>
                <w:sz w:val="18"/>
              </w:rPr>
            </w:pPr>
          </w:p>
        </w:tc>
        <w:tc>
          <w:tcPr>
            <w:tcW w:w="46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CE" w:rsidRDefault="00627ACE" w:rsidP="00126C0F">
            <w:pPr>
              <w:widowControl/>
              <w:wordWrap w:val="0"/>
              <w:spacing w:line="0" w:lineRule="atLeast"/>
              <w:jc w:val="right"/>
              <w:rPr>
                <w:rFonts w:eastAsia="ＭＳ Ｐゴシック"/>
                <w:sz w:val="16"/>
              </w:rPr>
            </w:pPr>
            <w:r>
              <w:rPr>
                <w:rFonts w:eastAsia="ＭＳ Ｐゴシック" w:hint="eastAsia"/>
                <w:sz w:val="16"/>
              </w:rPr>
              <w:t>様式</w:t>
            </w:r>
            <w:r w:rsidR="00C332D0">
              <w:rPr>
                <w:rFonts w:eastAsia="ＭＳ Ｐゴシック" w:hint="eastAsia"/>
                <w:sz w:val="16"/>
              </w:rPr>
              <w:t>Q-DA01-7</w:t>
            </w:r>
            <w:r w:rsidR="0023306C">
              <w:rPr>
                <w:rFonts w:eastAsia="ＭＳ Ｐゴシック" w:hint="eastAsia"/>
                <w:sz w:val="16"/>
              </w:rPr>
              <w:t>J</w:t>
            </w:r>
            <w:r w:rsidR="00E962AC">
              <w:rPr>
                <w:rFonts w:eastAsia="ＭＳ Ｐゴシック" w:hint="eastAsia"/>
                <w:sz w:val="16"/>
              </w:rPr>
              <w:t>1</w:t>
            </w:r>
            <w:r w:rsidR="004230A8">
              <w:rPr>
                <w:rFonts w:eastAsia="ＭＳ Ｐゴシック" w:hint="eastAsia"/>
                <w:sz w:val="16"/>
              </w:rPr>
              <w:t>2</w:t>
            </w:r>
          </w:p>
        </w:tc>
      </w:tr>
      <w:tr w:rsidR="00627ACE">
        <w:trPr>
          <w:cantSplit/>
          <w:trHeight w:val="363"/>
        </w:trPr>
        <w:tc>
          <w:tcPr>
            <w:tcW w:w="5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7ACE" w:rsidRDefault="00B54D12">
            <w:pPr>
              <w:keepNext/>
              <w:tabs>
                <w:tab w:val="left" w:pos="542"/>
              </w:tabs>
              <w:jc w:val="center"/>
              <w:rPr>
                <w:rFonts w:eastAsia="ＭＳ Ｐゴシック"/>
                <w:b/>
                <w:sz w:val="36"/>
              </w:rPr>
            </w:pPr>
            <w:r>
              <w:rPr>
                <w:rFonts w:eastAsia="ＭＳ Ｐゴシック" w:hint="eastAsia"/>
                <w:b/>
                <w:spacing w:val="50"/>
                <w:sz w:val="36"/>
              </w:rPr>
              <w:t>Tech Notice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627ACE" w:rsidRDefault="00627ACE">
            <w:pPr>
              <w:keepNext/>
              <w:tabs>
                <w:tab w:val="left" w:pos="542"/>
              </w:tabs>
              <w:jc w:val="center"/>
              <w:rPr>
                <w:rFonts w:eastAsia="ＭＳ Ｐゴシック"/>
                <w:b/>
                <w:sz w:val="36"/>
              </w:rPr>
            </w:pPr>
          </w:p>
        </w:tc>
        <w:tc>
          <w:tcPr>
            <w:tcW w:w="155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7ACE" w:rsidRDefault="00627ACE">
            <w:pPr>
              <w:keepNext/>
              <w:tabs>
                <w:tab w:val="left" w:pos="542"/>
              </w:tabs>
              <w:spacing w:line="20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番　号：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7ACE" w:rsidRDefault="002725FB" w:rsidP="00B903F9">
            <w:pPr>
              <w:widowControl/>
              <w:jc w:val="center"/>
              <w:rPr>
                <w:rFonts w:eastAsia="ＭＳ Ｐゴシック"/>
                <w:b/>
                <w:sz w:val="36"/>
              </w:rPr>
            </w:pPr>
            <w:bookmarkStart w:id="0" w:name="番号"/>
            <w:bookmarkEnd w:id="0"/>
            <w:r>
              <w:rPr>
                <w:rFonts w:eastAsia="ＭＳ Ｐゴシック" w:hint="eastAsia"/>
                <w:b/>
                <w:sz w:val="36"/>
              </w:rPr>
              <w:t>928</w:t>
            </w:r>
          </w:p>
        </w:tc>
        <w:tc>
          <w:tcPr>
            <w:tcW w:w="155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7ACE" w:rsidRDefault="00627ACE">
            <w:pPr>
              <w:widowControl/>
              <w:jc w:val="left"/>
              <w:rPr>
                <w:rFonts w:eastAsia="ＭＳ Ｐゴシック"/>
                <w:sz w:val="36"/>
              </w:rPr>
            </w:pPr>
            <w:r>
              <w:rPr>
                <w:rFonts w:eastAsia="ＭＳ Ｐゴシック" w:hint="eastAsia"/>
                <w:spacing w:val="50"/>
                <w:sz w:val="16"/>
              </w:rPr>
              <w:t>PAGE</w:t>
            </w:r>
            <w:r>
              <w:rPr>
                <w:rFonts w:eastAsia="ＭＳ Ｐゴシック" w:hint="eastAsia"/>
                <w:spacing w:val="50"/>
                <w:sz w:val="16"/>
              </w:rPr>
              <w:t xml:space="preserve">　</w:t>
            </w:r>
            <w:r w:rsidR="00AE2695">
              <w:rPr>
                <w:rFonts w:eastAsia="ＭＳ Ｐゴシック" w:hint="eastAsia"/>
                <w:spacing w:val="50"/>
                <w:sz w:val="16"/>
              </w:rPr>
              <w:t>1</w:t>
            </w:r>
            <w:r>
              <w:rPr>
                <w:rFonts w:eastAsia="ＭＳ Ｐゴシック" w:hint="eastAsia"/>
                <w:spacing w:val="50"/>
                <w:sz w:val="16"/>
              </w:rPr>
              <w:t>／</w:t>
            </w:r>
            <w:r w:rsidR="00AE2695">
              <w:rPr>
                <w:rFonts w:eastAsia="ＭＳ Ｐゴシック" w:hint="eastAsia"/>
                <w:spacing w:val="50"/>
                <w:sz w:val="16"/>
              </w:rPr>
              <w:t>2</w:t>
            </w:r>
            <w:r>
              <w:rPr>
                <w:rFonts w:eastAsia="ＭＳ Ｐゴシック" w:hint="eastAsia"/>
                <w:spacing w:val="50"/>
                <w:sz w:val="16"/>
              </w:rPr>
              <w:t xml:space="preserve">　</w:t>
            </w:r>
          </w:p>
        </w:tc>
      </w:tr>
      <w:tr w:rsidR="00627ACE">
        <w:trPr>
          <w:cantSplit/>
          <w:trHeight w:val="218"/>
        </w:trPr>
        <w:tc>
          <w:tcPr>
            <w:tcW w:w="54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CE" w:rsidRDefault="00627ACE">
            <w:pPr>
              <w:tabs>
                <w:tab w:val="left" w:pos="542"/>
              </w:tabs>
              <w:spacing w:line="200" w:lineRule="atLeast"/>
              <w:rPr>
                <w:sz w:val="2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CE" w:rsidRDefault="00627ACE">
            <w:pPr>
              <w:tabs>
                <w:tab w:val="left" w:pos="542"/>
              </w:tabs>
              <w:spacing w:line="200" w:lineRule="atLeast"/>
              <w:rPr>
                <w:sz w:val="24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</w:tcBorders>
          </w:tcPr>
          <w:p w:rsidR="00627ACE" w:rsidRDefault="00627ACE">
            <w:pPr>
              <w:keepNext/>
              <w:tabs>
                <w:tab w:val="left" w:pos="542"/>
              </w:tabs>
              <w:spacing w:line="200" w:lineRule="atLeast"/>
              <w:jc w:val="center"/>
              <w:rPr>
                <w:spacing w:val="24"/>
                <w:sz w:val="20"/>
              </w:rPr>
            </w:pPr>
            <w:r>
              <w:rPr>
                <w:rFonts w:hint="eastAsia"/>
                <w:sz w:val="24"/>
              </w:rPr>
              <w:t>発行日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</w:tcBorders>
          </w:tcPr>
          <w:p w:rsidR="00627ACE" w:rsidRDefault="002725FB">
            <w:pPr>
              <w:keepNext/>
              <w:tabs>
                <w:tab w:val="left" w:pos="542"/>
              </w:tabs>
              <w:spacing w:line="200" w:lineRule="atLeast"/>
              <w:jc w:val="center"/>
              <w:rPr>
                <w:spacing w:val="24"/>
                <w:sz w:val="20"/>
              </w:rPr>
            </w:pPr>
            <w:r>
              <w:rPr>
                <w:rFonts w:hint="eastAsia"/>
                <w:spacing w:val="24"/>
                <w:sz w:val="20"/>
              </w:rPr>
              <w:t>2008</w:t>
            </w:r>
            <w:r>
              <w:rPr>
                <w:rFonts w:hint="eastAsia"/>
                <w:spacing w:val="24"/>
                <w:sz w:val="20"/>
              </w:rPr>
              <w:t>年</w:t>
            </w:r>
            <w:r>
              <w:rPr>
                <w:rFonts w:hint="eastAsia"/>
                <w:spacing w:val="24"/>
                <w:sz w:val="20"/>
              </w:rPr>
              <w:t>12</w:t>
            </w:r>
            <w:r>
              <w:rPr>
                <w:rFonts w:hint="eastAsia"/>
                <w:spacing w:val="24"/>
                <w:sz w:val="20"/>
              </w:rPr>
              <w:t>月</w:t>
            </w:r>
            <w:r w:rsidR="002B76F6">
              <w:rPr>
                <w:rFonts w:hint="eastAsia"/>
                <w:spacing w:val="24"/>
                <w:sz w:val="20"/>
              </w:rPr>
              <w:t>15</w:t>
            </w:r>
            <w:r w:rsidR="00627ACE">
              <w:rPr>
                <w:rFonts w:hint="eastAsia"/>
                <w:spacing w:val="24"/>
                <w:sz w:val="20"/>
              </w:rPr>
              <w:t>日</w:t>
            </w:r>
          </w:p>
        </w:tc>
      </w:tr>
      <w:tr w:rsidR="00627ACE">
        <w:trPr>
          <w:cantSplit/>
          <w:trHeight w:val="218"/>
        </w:trPr>
        <w:tc>
          <w:tcPr>
            <w:tcW w:w="541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627ACE" w:rsidRDefault="00627ACE">
            <w:pPr>
              <w:tabs>
                <w:tab w:val="left" w:pos="542"/>
              </w:tabs>
              <w:spacing w:line="200" w:lineRule="atLeast"/>
              <w:rPr>
                <w:sz w:val="2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CE" w:rsidRDefault="00627ACE">
            <w:pPr>
              <w:tabs>
                <w:tab w:val="left" w:pos="542"/>
              </w:tabs>
              <w:spacing w:line="200" w:lineRule="atLeast"/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</w:tcBorders>
          </w:tcPr>
          <w:p w:rsidR="00627ACE" w:rsidRDefault="00627ACE">
            <w:pPr>
              <w:keepNext/>
              <w:tabs>
                <w:tab w:val="left" w:pos="542"/>
              </w:tabs>
              <w:spacing w:line="200" w:lineRule="atLeast"/>
              <w:jc w:val="center"/>
              <w:rPr>
                <w:spacing w:val="24"/>
                <w:sz w:val="20"/>
              </w:rPr>
            </w:pPr>
            <w:r>
              <w:rPr>
                <w:rFonts w:hint="eastAsia"/>
                <w:spacing w:val="24"/>
                <w:sz w:val="20"/>
              </w:rPr>
              <w:t>承　認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</w:tcBorders>
          </w:tcPr>
          <w:p w:rsidR="00627ACE" w:rsidRDefault="00627ACE">
            <w:pPr>
              <w:keepNext/>
              <w:tabs>
                <w:tab w:val="left" w:pos="542"/>
              </w:tabs>
              <w:spacing w:line="200" w:lineRule="atLeast"/>
              <w:jc w:val="center"/>
              <w:rPr>
                <w:spacing w:val="24"/>
                <w:sz w:val="20"/>
              </w:rPr>
            </w:pPr>
            <w:r>
              <w:rPr>
                <w:rFonts w:hint="eastAsia"/>
                <w:spacing w:val="24"/>
                <w:sz w:val="20"/>
              </w:rPr>
              <w:t>審　査</w:t>
            </w:r>
          </w:p>
        </w:tc>
        <w:tc>
          <w:tcPr>
            <w:tcW w:w="1558" w:type="dxa"/>
            <w:tcBorders>
              <w:top w:val="single" w:sz="6" w:space="0" w:color="auto"/>
            </w:tcBorders>
          </w:tcPr>
          <w:p w:rsidR="00627ACE" w:rsidRDefault="00627ACE">
            <w:pPr>
              <w:keepNext/>
              <w:tabs>
                <w:tab w:val="left" w:pos="542"/>
              </w:tabs>
              <w:spacing w:line="200" w:lineRule="atLeast"/>
              <w:jc w:val="center"/>
              <w:rPr>
                <w:spacing w:val="24"/>
                <w:sz w:val="20"/>
              </w:rPr>
            </w:pPr>
            <w:r>
              <w:rPr>
                <w:rFonts w:hint="eastAsia"/>
                <w:spacing w:val="24"/>
                <w:sz w:val="20"/>
              </w:rPr>
              <w:t>担　当</w:t>
            </w:r>
          </w:p>
        </w:tc>
      </w:tr>
      <w:tr w:rsidR="00627ACE">
        <w:trPr>
          <w:cantSplit/>
          <w:trHeight w:val="605"/>
        </w:trPr>
        <w:tc>
          <w:tcPr>
            <w:tcW w:w="4046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627ACE" w:rsidRDefault="002725FB" w:rsidP="00B903F9">
            <w:pPr>
              <w:keepNext/>
              <w:tabs>
                <w:tab w:val="left" w:pos="542"/>
              </w:tabs>
              <w:spacing w:line="200" w:lineRule="atLeast"/>
              <w:jc w:val="right"/>
              <w:rPr>
                <w:spacing w:val="24"/>
                <w:sz w:val="24"/>
              </w:rPr>
            </w:pPr>
            <w:r>
              <w:rPr>
                <w:spacing w:val="24"/>
                <w:sz w:val="24"/>
              </w:rPr>
              <w:t>J</w:t>
            </w:r>
            <w:r>
              <w:rPr>
                <w:rFonts w:hint="eastAsia"/>
                <w:spacing w:val="24"/>
                <w:sz w:val="24"/>
              </w:rPr>
              <w:t>V33/TS3/CJV30/TPC</w:t>
            </w:r>
          </w:p>
        </w:tc>
        <w:tc>
          <w:tcPr>
            <w:tcW w:w="1365" w:type="dxa"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27ACE" w:rsidRDefault="00B54D12">
            <w:pPr>
              <w:tabs>
                <w:tab w:val="left" w:pos="542"/>
              </w:tabs>
              <w:spacing w:line="20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Series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27ACE" w:rsidRDefault="00627ACE">
            <w:pPr>
              <w:tabs>
                <w:tab w:val="left" w:pos="542"/>
              </w:tabs>
              <w:spacing w:line="200" w:lineRule="atLeast"/>
              <w:rPr>
                <w:sz w:val="24"/>
              </w:rPr>
            </w:pPr>
          </w:p>
        </w:tc>
        <w:tc>
          <w:tcPr>
            <w:tcW w:w="1558" w:type="dxa"/>
            <w:tcBorders>
              <w:left w:val="nil"/>
              <w:bottom w:val="nil"/>
            </w:tcBorders>
            <w:vAlign w:val="center"/>
          </w:tcPr>
          <w:p w:rsidR="00627ACE" w:rsidRDefault="00627ACE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627ACE" w:rsidRDefault="00627ACE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558" w:type="dxa"/>
            <w:tcBorders>
              <w:left w:val="single" w:sz="6" w:space="0" w:color="auto"/>
              <w:bottom w:val="nil"/>
            </w:tcBorders>
            <w:vAlign w:val="center"/>
          </w:tcPr>
          <w:p w:rsidR="00627ACE" w:rsidRDefault="00627ACE">
            <w:pPr>
              <w:widowControl/>
              <w:jc w:val="center"/>
              <w:rPr>
                <w:sz w:val="24"/>
              </w:rPr>
            </w:pPr>
          </w:p>
        </w:tc>
      </w:tr>
      <w:tr w:rsidR="00627ACE">
        <w:trPr>
          <w:cantSplit/>
          <w:trHeight w:val="527"/>
        </w:trPr>
        <w:tc>
          <w:tcPr>
            <w:tcW w:w="6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7ACE" w:rsidRDefault="00B54D12">
            <w:pPr>
              <w:keepNext/>
              <w:tabs>
                <w:tab w:val="left" w:pos="542"/>
              </w:tabs>
              <w:spacing w:line="0" w:lineRule="atLeast"/>
              <w:jc w:val="center"/>
            </w:pPr>
            <w:r>
              <w:rPr>
                <w:rFonts w:hint="eastAsia"/>
              </w:rPr>
              <w:t>Subj</w:t>
            </w:r>
          </w:p>
        </w:tc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ACE" w:rsidRPr="002725FB" w:rsidRDefault="00B54D12" w:rsidP="00B54D12">
            <w:pPr>
              <w:keepNext/>
              <w:tabs>
                <w:tab w:val="left" w:pos="542"/>
              </w:tabs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Explanation and how to fix ERROR 04 FLUSH ROM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627ACE" w:rsidRDefault="00627ACE">
            <w:pPr>
              <w:keepNext/>
              <w:tabs>
                <w:tab w:val="left" w:pos="542"/>
              </w:tabs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:rsidR="00627ACE" w:rsidRDefault="00627ACE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27ACE" w:rsidRDefault="00627ACE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27ACE" w:rsidRDefault="007A0981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一本鎗</w:t>
            </w:r>
          </w:p>
        </w:tc>
      </w:tr>
    </w:tbl>
    <w:p w:rsidR="00627ACE" w:rsidRDefault="00627ACE">
      <w:pPr>
        <w:spacing w:line="0" w:lineRule="atLeast"/>
        <w:rPr>
          <w:sz w:val="20"/>
        </w:rPr>
      </w:pPr>
    </w:p>
    <w:tbl>
      <w:tblPr>
        <w:tblW w:w="10317" w:type="dxa"/>
        <w:tblInd w:w="-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16"/>
        <w:gridCol w:w="1155"/>
        <w:gridCol w:w="2835"/>
        <w:gridCol w:w="1050"/>
        <w:gridCol w:w="3961"/>
      </w:tblGrid>
      <w:tr w:rsidR="00627ACE" w:rsidRPr="00DC7603">
        <w:trPr>
          <w:trHeight w:val="7147"/>
        </w:trPr>
        <w:tc>
          <w:tcPr>
            <w:tcW w:w="1031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ACE" w:rsidRDefault="00627ACE">
            <w:pPr>
              <w:rPr>
                <w:noProof/>
                <w:sz w:val="18"/>
              </w:rPr>
            </w:pPr>
            <w:r>
              <w:rPr>
                <w:rFonts w:hint="eastAsia"/>
                <w:noProof/>
                <w:sz w:val="20"/>
              </w:rPr>
              <w:t>［</w:t>
            </w:r>
            <w:r>
              <w:rPr>
                <w:rFonts w:hint="eastAsia"/>
                <w:noProof/>
                <w:sz w:val="20"/>
              </w:rPr>
              <w:t>1</w:t>
            </w:r>
            <w:r>
              <w:rPr>
                <w:rFonts w:hint="eastAsia"/>
                <w:noProof/>
                <w:sz w:val="20"/>
              </w:rPr>
              <w:t>］</w:t>
            </w:r>
            <w:r w:rsidR="00B54D12">
              <w:rPr>
                <w:rFonts w:hint="eastAsia"/>
                <w:noProof/>
                <w:sz w:val="20"/>
              </w:rPr>
              <w:t>Contents</w:t>
            </w:r>
          </w:p>
          <w:p w:rsidR="00627ACE" w:rsidRPr="009D66FC" w:rsidRDefault="00627ACE">
            <w:pPr>
              <w:rPr>
                <w:noProof/>
                <w:sz w:val="16"/>
                <w:szCs w:val="16"/>
              </w:rPr>
            </w:pPr>
          </w:p>
          <w:p w:rsidR="00B54D12" w:rsidRDefault="00B54D12">
            <w:pPr>
              <w:rPr>
                <w:rFonts w:asciiTheme="minorHAnsi" w:eastAsia="ＭＳ Ｐゴシック" w:hAnsiTheme="minorHAnsi" w:hint="eastAsia"/>
                <w:noProof/>
                <w:sz w:val="22"/>
                <w:szCs w:val="22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2"/>
                <w:szCs w:val="22"/>
              </w:rPr>
              <w:t>[Caution when power OFF]</w:t>
            </w:r>
          </w:p>
          <w:p w:rsidR="00B54D12" w:rsidRPr="00B54D12" w:rsidRDefault="00B54D12">
            <w:pPr>
              <w:rPr>
                <w:rFonts w:asciiTheme="minorHAnsi" w:eastAsia="ＭＳ Ｐゴシック" w:hAnsiTheme="minorHAnsi" w:hint="eastAsia"/>
                <w:b/>
                <w:noProof/>
                <w:sz w:val="20"/>
                <w:u w:val="single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 xml:space="preserve">　　</w:t>
            </w:r>
            <w:r w:rsidRPr="00B54D12">
              <w:rPr>
                <w:rFonts w:asciiTheme="minorHAnsi" w:eastAsia="ＭＳ Ｐゴシック" w:hAnsiTheme="minorHAnsi" w:hint="eastAsia"/>
                <w:b/>
                <w:noProof/>
                <w:sz w:val="20"/>
                <w:u w:val="single"/>
              </w:rPr>
              <w:t>In case of machine is shut OFF with MAIN POWER SWITCH, hit FRONT GREEN SWITCH and wait until</w:t>
            </w:r>
          </w:p>
          <w:p w:rsidR="00B54D12" w:rsidRPr="00B54D12" w:rsidRDefault="00B54D12">
            <w:pPr>
              <w:rPr>
                <w:rFonts w:asciiTheme="minorHAnsi" w:eastAsia="ＭＳ Ｐゴシック" w:hAnsiTheme="minorHAnsi"/>
                <w:b/>
                <w:noProof/>
                <w:sz w:val="20"/>
                <w:u w:val="single"/>
              </w:rPr>
            </w:pPr>
            <w:r w:rsidRPr="00B54D12">
              <w:rPr>
                <w:rFonts w:asciiTheme="minorHAnsi" w:eastAsia="ＭＳ Ｐゴシック" w:hAnsiTheme="minorHAnsi" w:hint="eastAsia"/>
                <w:noProof/>
                <w:sz w:val="20"/>
              </w:rPr>
              <w:t xml:space="preserve">   </w:t>
            </w:r>
            <w:r w:rsidRPr="00B54D12">
              <w:rPr>
                <w:rFonts w:asciiTheme="minorHAnsi" w:eastAsia="ＭＳ Ｐゴシック" w:hAnsiTheme="minorHAnsi" w:hint="eastAsia"/>
                <w:b/>
                <w:noProof/>
                <w:sz w:val="20"/>
                <w:u w:val="single"/>
              </w:rPr>
              <w:t>display turned OFF then shut OFF with MAIN POWER SWITCH</w:t>
            </w:r>
          </w:p>
          <w:p w:rsidR="002725FB" w:rsidRDefault="002725FB">
            <w:pPr>
              <w:rPr>
                <w:rFonts w:ascii="ＭＳ Ｐゴシック" w:eastAsia="ＭＳ Ｐゴシック" w:hAnsi="ＭＳ Ｐゴシック" w:hint="eastAsia"/>
                <w:noProof/>
                <w:sz w:val="22"/>
                <w:szCs w:val="22"/>
              </w:rPr>
            </w:pPr>
          </w:p>
          <w:p w:rsidR="002725FB" w:rsidRDefault="00E857D0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pict>
                <v:shape id="_x0000_s1034" type="#_x0000_t202" style="position:absolute;left:0;text-align:left;margin-left:17.3pt;margin-top:6.8pt;width:479.65pt;height:89.2pt;z-index:251658752" filled="f" fillcolor="black">
                  <v:stroke dashstyle="dashDot"/>
                  <v:textbox style="mso-next-textbox:#_x0000_s1034" inset="5.85pt,.7pt,5.85pt,.7pt">
                    <w:txbxContent>
                      <w:p w:rsidR="00B54D12" w:rsidRPr="00B54D12" w:rsidRDefault="00B54D12" w:rsidP="002725FB">
                        <w:pPr>
                          <w:spacing w:line="0" w:lineRule="atLeast"/>
                          <w:rPr>
                            <w:rFonts w:asciiTheme="minorHAnsi" w:eastAsia="ＭＳ Ｐゴシック" w:hAnsiTheme="minorHAnsi"/>
                            <w:sz w:val="20"/>
                          </w:rPr>
                        </w:pPr>
                        <w:r>
                          <w:rPr>
                            <w:rFonts w:asciiTheme="minorHAnsi" w:eastAsia="ＭＳ Ｐゴシック" w:hAnsiTheme="minorHAnsi" w:hint="eastAsia"/>
                            <w:sz w:val="20"/>
                          </w:rPr>
                          <w:t>[Supplementation]</w:t>
                        </w:r>
                      </w:p>
                      <w:p w:rsidR="00B54D12" w:rsidRDefault="00B54D12" w:rsidP="00402329">
                        <w:pPr>
                          <w:spacing w:line="0" w:lineRule="atLeast"/>
                          <w:ind w:firstLineChars="100" w:firstLine="200"/>
                          <w:rPr>
                            <w:rFonts w:asciiTheme="minorHAnsi" w:eastAsia="ＭＳ Ｐゴシック" w:hAnsiTheme="minorHAnsi" w:hint="eastAsia"/>
                            <w:sz w:val="20"/>
                          </w:rPr>
                        </w:pPr>
                        <w:r>
                          <w:rPr>
                            <w:rFonts w:asciiTheme="minorHAnsi" w:eastAsia="ＭＳ Ｐゴシック" w:hAnsiTheme="minorHAnsi" w:hint="eastAsia"/>
                            <w:sz w:val="20"/>
                          </w:rPr>
                          <w:t xml:space="preserve">In case of CJV30, TPC and JV33, FW </w:t>
                        </w:r>
                        <w:r w:rsidRPr="00B54D12">
                          <w:rPr>
                            <w:rFonts w:asciiTheme="minorHAnsi" w:eastAsia="ＭＳ Ｐゴシック" w:hAnsiTheme="minorHAnsi" w:hint="eastAsia"/>
                            <w:sz w:val="20"/>
                            <w:u w:val="single"/>
                          </w:rPr>
                          <w:t>erases and back up some parameters</w:t>
                        </w:r>
                        <w:r>
                          <w:rPr>
                            <w:rFonts w:asciiTheme="minorHAnsi" w:eastAsia="ＭＳ Ｐゴシック" w:hAnsiTheme="minorHAnsi" w:hint="eastAsia"/>
                            <w:sz w:val="20"/>
                          </w:rPr>
                          <w:t xml:space="preserve"> that were changed while machine was working</w:t>
                        </w:r>
                        <w:r w:rsidR="00732FFE">
                          <w:rPr>
                            <w:rFonts w:asciiTheme="minorHAnsi" w:eastAsia="ＭＳ Ｐゴシック" w:hAnsiTheme="minorHAnsi" w:hint="eastAsia"/>
                            <w:sz w:val="20"/>
                          </w:rPr>
                          <w:t xml:space="preserve"> to FLUSH ROM</w:t>
                        </w:r>
                        <w:r>
                          <w:rPr>
                            <w:rFonts w:asciiTheme="minorHAnsi" w:eastAsia="ＭＳ Ｐゴシック" w:hAnsiTheme="minorHAnsi" w:hint="eastAsia"/>
                            <w:sz w:val="20"/>
                          </w:rPr>
                          <w:t xml:space="preserve"> when FRONT GREEN SWICTH is hit to turn the machine OFF</w:t>
                        </w:r>
                        <w:r w:rsidR="00732FFE">
                          <w:rPr>
                            <w:rFonts w:asciiTheme="minorHAnsi" w:eastAsia="ＭＳ Ｐゴシック" w:hAnsiTheme="minorHAnsi" w:hint="eastAsia"/>
                            <w:sz w:val="20"/>
                          </w:rPr>
                          <w:t>. And taking time is different between each one.</w:t>
                        </w:r>
                        <w:r w:rsidR="00732FFE" w:rsidRPr="00732FFE">
                          <w:rPr>
                            <w:rFonts w:asciiTheme="minorHAnsi" w:eastAsia="ＭＳ Ｐゴシック" w:hAnsiTheme="minorHAnsi" w:hint="eastAsia"/>
                            <w:sz w:val="20"/>
                            <w:u w:val="single"/>
                          </w:rPr>
                          <w:t>(Longer ones take 5 seconds)</w:t>
                        </w:r>
                      </w:p>
                      <w:p w:rsidR="00732FFE" w:rsidRPr="00732FFE" w:rsidRDefault="00732FFE" w:rsidP="00402329">
                        <w:pPr>
                          <w:spacing w:line="0" w:lineRule="atLeast"/>
                          <w:ind w:firstLineChars="100" w:firstLine="200"/>
                          <w:rPr>
                            <w:rFonts w:asciiTheme="minorHAnsi" w:eastAsia="ＭＳ Ｐゴシック" w:hAnsiTheme="minorHAnsi"/>
                            <w:sz w:val="20"/>
                          </w:rPr>
                        </w:pPr>
                        <w:r>
                          <w:rPr>
                            <w:rFonts w:asciiTheme="minorHAnsi" w:eastAsia="ＭＳ Ｐゴシック" w:hAnsiTheme="minorHAnsi" w:hint="eastAsia"/>
                            <w:sz w:val="20"/>
                          </w:rPr>
                          <w:t xml:space="preserve">Parameters that have to be back up will be broken when </w:t>
                        </w:r>
                        <w:r w:rsidR="00F223DB">
                          <w:rPr>
                            <w:rFonts w:asciiTheme="minorHAnsi" w:eastAsia="ＭＳ Ｐゴシック" w:hAnsiTheme="minorHAnsi" w:hint="eastAsia"/>
                            <w:sz w:val="20"/>
                          </w:rPr>
                          <w:t>shut MAIN POWER OFF or UNPLUGED while parameters are being erased.</w:t>
                        </w:r>
                      </w:p>
                      <w:p w:rsidR="00B54D12" w:rsidRPr="00402329" w:rsidRDefault="00B54D12" w:rsidP="002725FB">
                        <w:pPr>
                          <w:spacing w:line="0" w:lineRule="atLeast"/>
                          <w:rPr>
                            <w:rFonts w:ascii="ＭＳ Ｐゴシック" w:eastAsia="ＭＳ Ｐゴシック" w:hAnsi="ＭＳ Ｐゴシック"/>
                            <w:sz w:val="20"/>
                          </w:rPr>
                        </w:pPr>
                        <w:r w:rsidRPr="00402329">
                          <w:rPr>
                            <w:rFonts w:ascii="ＭＳ Ｐゴシック" w:eastAsia="ＭＳ Ｐゴシック" w:hAnsi="ＭＳ Ｐゴシック" w:hint="eastAsia"/>
                            <w:sz w:val="20"/>
                          </w:rPr>
                          <w:t xml:space="preserve">　</w:t>
                        </w:r>
                        <w:r w:rsidR="00F223DB" w:rsidRPr="00F223DB">
                          <w:rPr>
                            <w:rFonts w:asciiTheme="minorHAnsi" w:eastAsia="ＭＳ Ｐゴシック" w:hAnsiTheme="minorHAnsi" w:hint="eastAsia"/>
                            <w:sz w:val="20"/>
                            <w:u w:val="single"/>
                          </w:rPr>
                          <w:t>[ERROR 04 FLUSH ROM]</w:t>
                        </w:r>
                        <w:r w:rsidR="00F223DB">
                          <w:rPr>
                            <w:rFonts w:asciiTheme="minorHAnsi" w:eastAsia="ＭＳ Ｐゴシック" w:hAnsiTheme="minorHAnsi" w:hint="eastAsia"/>
                            <w:sz w:val="20"/>
                          </w:rPr>
                          <w:t xml:space="preserve"> comes up when turned back on after that.</w:t>
                        </w:r>
                      </w:p>
                    </w:txbxContent>
                  </v:textbox>
                </v:shape>
              </w:pict>
            </w:r>
            <w:r w:rsidR="002725FB">
              <w:rPr>
                <w:rFonts w:hint="eastAsia"/>
                <w:noProof/>
                <w:sz w:val="20"/>
              </w:rPr>
              <w:t xml:space="preserve">　</w:t>
            </w:r>
          </w:p>
          <w:p w:rsidR="002725FB" w:rsidRDefault="002725FB">
            <w:pPr>
              <w:rPr>
                <w:noProof/>
                <w:sz w:val="20"/>
              </w:rPr>
            </w:pPr>
          </w:p>
          <w:p w:rsidR="002725FB" w:rsidRDefault="002725FB">
            <w:pPr>
              <w:rPr>
                <w:noProof/>
                <w:sz w:val="20"/>
              </w:rPr>
            </w:pPr>
          </w:p>
          <w:p w:rsidR="002725FB" w:rsidRDefault="002725FB">
            <w:pPr>
              <w:rPr>
                <w:noProof/>
                <w:sz w:val="20"/>
              </w:rPr>
            </w:pPr>
          </w:p>
          <w:p w:rsidR="002725FB" w:rsidRDefault="002725FB">
            <w:pPr>
              <w:rPr>
                <w:noProof/>
                <w:sz w:val="20"/>
              </w:rPr>
            </w:pPr>
          </w:p>
          <w:p w:rsidR="002725FB" w:rsidRDefault="002725FB">
            <w:pPr>
              <w:rPr>
                <w:noProof/>
                <w:sz w:val="20"/>
              </w:rPr>
            </w:pPr>
          </w:p>
          <w:p w:rsidR="002725FB" w:rsidRDefault="002725FB">
            <w:pPr>
              <w:rPr>
                <w:noProof/>
                <w:sz w:val="20"/>
              </w:rPr>
            </w:pPr>
          </w:p>
          <w:p w:rsidR="00402329" w:rsidRDefault="00402329" w:rsidP="002725FB">
            <w:pPr>
              <w:rPr>
                <w:rFonts w:ascii="ＭＳ Ｐゴシック" w:eastAsia="ＭＳ Ｐゴシック" w:hAnsi="ＭＳ Ｐゴシック"/>
                <w:noProof/>
                <w:sz w:val="22"/>
                <w:szCs w:val="22"/>
              </w:rPr>
            </w:pPr>
          </w:p>
          <w:p w:rsidR="00402329" w:rsidRDefault="00402329" w:rsidP="002725FB">
            <w:pPr>
              <w:rPr>
                <w:rFonts w:ascii="ＭＳ Ｐゴシック" w:eastAsia="ＭＳ Ｐゴシック" w:hAnsi="ＭＳ Ｐゴシック"/>
                <w:noProof/>
                <w:sz w:val="22"/>
                <w:szCs w:val="22"/>
              </w:rPr>
            </w:pPr>
          </w:p>
          <w:p w:rsidR="002725FB" w:rsidRDefault="00F223DB" w:rsidP="002725F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2"/>
                <w:szCs w:val="22"/>
              </w:rPr>
              <w:t>[How to fix ERROR 04 FLUSH ROM]</w:t>
            </w:r>
          </w:p>
          <w:p w:rsidR="00F223DB" w:rsidRDefault="00F223DB" w:rsidP="00F223DB">
            <w:pPr>
              <w:pStyle w:val="ListParagraph"/>
              <w:numPr>
                <w:ilvl w:val="0"/>
                <w:numId w:val="5"/>
              </w:numPr>
              <w:ind w:leftChars="0"/>
              <w:rPr>
                <w:rFonts w:asciiTheme="minorHAnsi" w:eastAsia="ＭＳ Ｐゴシック" w:hAnsiTheme="minorHAnsi" w:hint="eastAsia"/>
                <w:noProof/>
                <w:sz w:val="20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 xml:space="preserve">Turn OFF with main power switch and turn back ON with </w:t>
            </w:r>
            <w:r w:rsidR="00531F10">
              <w:rPr>
                <w:rFonts w:asciiTheme="minorHAnsi" w:eastAsia="ＭＳ Ｐゴシック" w:hAnsiTheme="minorHAnsi" w:hint="eastAsia"/>
                <w:noProof/>
                <w:sz w:val="20"/>
              </w:rPr>
              <w:t>RIGHT</w:t>
            </w: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 xml:space="preserve"> and </w:t>
            </w:r>
            <w:r w:rsidR="00531F10">
              <w:rPr>
                <w:rFonts w:asciiTheme="minorHAnsi" w:eastAsia="ＭＳ Ｐゴシック" w:hAnsiTheme="minorHAnsi" w:hint="eastAsia"/>
                <w:noProof/>
                <w:sz w:val="20"/>
              </w:rPr>
              <w:t>LEFT</w:t>
            </w: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 xml:space="preserve"> key to input parameter.</w:t>
            </w:r>
          </w:p>
          <w:p w:rsidR="00F223DB" w:rsidRDefault="00F223DB" w:rsidP="00F223DB">
            <w:pPr>
              <w:pStyle w:val="ListParagraph"/>
              <w:numPr>
                <w:ilvl w:val="0"/>
                <w:numId w:val="5"/>
              </w:numPr>
              <w:ind w:leftChars="0"/>
              <w:rPr>
                <w:rFonts w:asciiTheme="minorHAnsi" w:eastAsia="ＭＳ Ｐゴシック" w:hAnsiTheme="minorHAnsi" w:hint="eastAsia"/>
                <w:noProof/>
                <w:sz w:val="20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>Initialize all parameter, change [SYSTEM PARAMETER #47</w:t>
            </w:r>
            <w:r w:rsidR="00531F10">
              <w:rPr>
                <w:rFonts w:asciiTheme="minorHAnsi" w:eastAsia="ＭＳ Ｐゴシック" w:hAnsiTheme="minorHAnsi" w:hint="eastAsia"/>
                <w:noProof/>
                <w:sz w:val="20"/>
              </w:rPr>
              <w:t xml:space="preserve"> INITIAL</w:t>
            </w: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>] 0 to 1.</w:t>
            </w:r>
          </w:p>
          <w:p w:rsidR="00531F10" w:rsidRDefault="00531F10" w:rsidP="00531F10">
            <w:pPr>
              <w:pStyle w:val="ListParagraph"/>
              <w:ind w:leftChars="0" w:left="480"/>
              <w:rPr>
                <w:rFonts w:asciiTheme="minorHAnsi" w:eastAsia="ＭＳ Ｐゴシック" w:hAnsiTheme="minorHAnsi" w:hint="eastAsia"/>
                <w:noProof/>
                <w:sz w:val="20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>Hit enter when machine says [ALL PARAMETER INITIALIZE OK?]</w:t>
            </w:r>
          </w:p>
          <w:p w:rsidR="00531F10" w:rsidRDefault="00531F10" w:rsidP="00531F10">
            <w:pPr>
              <w:pStyle w:val="ListParagraph"/>
              <w:numPr>
                <w:ilvl w:val="0"/>
                <w:numId w:val="5"/>
              </w:numPr>
              <w:ind w:leftChars="0"/>
              <w:rPr>
                <w:rFonts w:asciiTheme="minorHAnsi" w:eastAsia="ＭＳ Ｐゴシック" w:hAnsiTheme="minorHAnsi" w:hint="eastAsia"/>
                <w:noProof/>
                <w:sz w:val="20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>In case of TPC or TS3 machines, change [SYSTEM PARAMETER #40 ModelTA] 0 to 1.</w:t>
            </w:r>
          </w:p>
          <w:p w:rsidR="00531F10" w:rsidRDefault="00531F10" w:rsidP="00531F10">
            <w:pPr>
              <w:pStyle w:val="ListParagraph"/>
              <w:numPr>
                <w:ilvl w:val="0"/>
                <w:numId w:val="5"/>
              </w:numPr>
              <w:ind w:leftChars="0"/>
              <w:rPr>
                <w:rFonts w:asciiTheme="minorHAnsi" w:eastAsia="ＭＳ Ｐゴシック" w:hAnsiTheme="minorHAnsi" w:hint="eastAsia"/>
                <w:noProof/>
                <w:sz w:val="20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>Get out of input parameter mode and turn OFF with front green switch</w:t>
            </w:r>
          </w:p>
          <w:p w:rsidR="00531F10" w:rsidRDefault="00531F10" w:rsidP="00531F10">
            <w:pPr>
              <w:pStyle w:val="ListParagraph"/>
              <w:numPr>
                <w:ilvl w:val="0"/>
                <w:numId w:val="5"/>
              </w:numPr>
              <w:ind w:leftChars="0"/>
              <w:rPr>
                <w:rFonts w:asciiTheme="minorHAnsi" w:eastAsia="ＭＳ Ｐゴシック" w:hAnsiTheme="minorHAnsi" w:hint="eastAsia"/>
                <w:noProof/>
                <w:sz w:val="20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>Turn back ON with UP and DOWN key to make parameter UP/DOWNload mode.</w:t>
            </w:r>
          </w:p>
          <w:p w:rsidR="00531F10" w:rsidRPr="00531F10" w:rsidRDefault="00531F10" w:rsidP="00531F10">
            <w:pPr>
              <w:pStyle w:val="ListParagraph"/>
              <w:numPr>
                <w:ilvl w:val="0"/>
                <w:numId w:val="5"/>
              </w:numPr>
              <w:ind w:leftChars="0"/>
              <w:rPr>
                <w:rFonts w:asciiTheme="minorHAnsi" w:eastAsia="ＭＳ Ｐゴシック" w:hAnsiTheme="minorHAnsi"/>
                <w:noProof/>
                <w:sz w:val="20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>Download the latest parameter</w:t>
            </w:r>
            <w:r w:rsidR="00F90AA2">
              <w:rPr>
                <w:rFonts w:asciiTheme="minorHAnsi" w:eastAsia="ＭＳ Ｐゴシック" w:hAnsiTheme="minorHAnsi" w:hint="eastAsia"/>
                <w:noProof/>
                <w:sz w:val="20"/>
              </w:rPr>
              <w:t>. Ask to call center to get original parameter</w:t>
            </w:r>
            <w:r w:rsidR="00A10215">
              <w:rPr>
                <w:rFonts w:asciiTheme="minorHAnsi" w:eastAsia="ＭＳ Ｐゴシック" w:hAnsiTheme="minorHAnsi" w:hint="eastAsia"/>
                <w:noProof/>
                <w:sz w:val="20"/>
              </w:rPr>
              <w:t xml:space="preserve"> if you don</w:t>
            </w:r>
            <w:r w:rsidR="00A10215">
              <w:rPr>
                <w:rFonts w:asciiTheme="minorHAnsi" w:eastAsia="ＭＳ Ｐゴシック" w:hAnsiTheme="minorHAnsi"/>
                <w:noProof/>
                <w:sz w:val="20"/>
              </w:rPr>
              <w:t>’</w:t>
            </w:r>
            <w:r w:rsidR="00A10215">
              <w:rPr>
                <w:rFonts w:asciiTheme="minorHAnsi" w:eastAsia="ＭＳ Ｐゴシック" w:hAnsiTheme="minorHAnsi" w:hint="eastAsia"/>
                <w:noProof/>
                <w:sz w:val="20"/>
              </w:rPr>
              <w:t>t have anyone</w:t>
            </w:r>
            <w:r w:rsidR="00F90AA2">
              <w:rPr>
                <w:rFonts w:asciiTheme="minorHAnsi" w:eastAsia="ＭＳ Ｐゴシック" w:hAnsiTheme="minorHAnsi" w:hint="eastAsia"/>
                <w:noProof/>
                <w:sz w:val="20"/>
              </w:rPr>
              <w:t>.</w:t>
            </w:r>
          </w:p>
          <w:p w:rsidR="00F223DB" w:rsidRDefault="00F223DB" w:rsidP="002725FB">
            <w:pPr>
              <w:rPr>
                <w:rFonts w:ascii="ＭＳ Ｐゴシック" w:eastAsia="ＭＳ Ｐゴシック" w:hAnsi="ＭＳ Ｐゴシック" w:hint="eastAsia"/>
                <w:noProof/>
                <w:sz w:val="20"/>
              </w:rPr>
            </w:pPr>
          </w:p>
          <w:p w:rsidR="00F223DB" w:rsidRPr="00F223DB" w:rsidRDefault="00F223DB" w:rsidP="002725FB">
            <w:pPr>
              <w:rPr>
                <w:rFonts w:asciiTheme="minorHAnsi" w:eastAsia="ＭＳ Ｐゴシック" w:hAnsiTheme="minorHAnsi"/>
                <w:noProof/>
                <w:sz w:val="20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0"/>
              </w:rPr>
              <w:t>See sepalated procedure for detail.</w:t>
            </w:r>
          </w:p>
          <w:p w:rsidR="00402329" w:rsidRDefault="00402329" w:rsidP="00F870DD">
            <w:pPr>
              <w:rPr>
                <w:rFonts w:ascii="ＭＳ Ｐゴシック" w:eastAsia="ＭＳ Ｐゴシック" w:hAnsi="ＭＳ Ｐゴシック"/>
                <w:noProof/>
                <w:sz w:val="20"/>
              </w:rPr>
            </w:pPr>
          </w:p>
          <w:p w:rsidR="00C859AF" w:rsidRPr="00C859AF" w:rsidRDefault="00A10215" w:rsidP="00F870D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Theme="minorHAnsi" w:eastAsia="ＭＳ Ｐゴシック" w:hAnsiTheme="minorHAnsi" w:hint="eastAsia"/>
                <w:noProof/>
                <w:sz w:val="22"/>
                <w:szCs w:val="22"/>
              </w:rPr>
              <w:t>[Progress]</w:t>
            </w:r>
          </w:p>
          <w:p w:rsidR="00402329" w:rsidRDefault="00EB07CB" w:rsidP="0040232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A10215">
              <w:rPr>
                <w:rFonts w:asciiTheme="minorHAnsi" w:eastAsia="ＭＳ Ｐゴシック" w:hAnsiTheme="minorHAnsi" w:hint="eastAsia"/>
                <w:sz w:val="20"/>
              </w:rPr>
              <w:t>R/D is planning to make some measures for this problem at next FW Ver.</w:t>
            </w:r>
          </w:p>
          <w:p w:rsidR="00402329" w:rsidRPr="00402329" w:rsidRDefault="00402329" w:rsidP="00F870DD">
            <w:pPr>
              <w:rPr>
                <w:rFonts w:ascii="ＭＳ Ｐゴシック" w:eastAsia="ＭＳ Ｐゴシック" w:hAnsi="ＭＳ Ｐゴシック"/>
                <w:noProof/>
                <w:sz w:val="20"/>
              </w:rPr>
            </w:pPr>
          </w:p>
        </w:tc>
      </w:tr>
      <w:tr w:rsidR="00627ACE">
        <w:trPr>
          <w:trHeight w:val="1435"/>
        </w:trPr>
        <w:tc>
          <w:tcPr>
            <w:tcW w:w="10317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27ACE" w:rsidRDefault="00627ACE">
            <w:pPr>
              <w:rPr>
                <w:noProof/>
                <w:sz w:val="20"/>
              </w:rPr>
            </w:pPr>
            <w:r>
              <w:rPr>
                <w:rFonts w:hint="eastAsia"/>
                <w:noProof/>
                <w:sz w:val="20"/>
              </w:rPr>
              <w:t>［</w:t>
            </w:r>
            <w:r>
              <w:rPr>
                <w:rFonts w:hint="eastAsia"/>
                <w:noProof/>
                <w:sz w:val="20"/>
              </w:rPr>
              <w:t>2</w:t>
            </w:r>
            <w:r>
              <w:rPr>
                <w:rFonts w:hint="eastAsia"/>
                <w:noProof/>
                <w:sz w:val="20"/>
              </w:rPr>
              <w:t>］目的／理由</w:t>
            </w:r>
          </w:p>
          <w:p w:rsidR="00F870DD" w:rsidRPr="00F870DD" w:rsidRDefault="00F870DD" w:rsidP="00F870DD">
            <w:pPr>
              <w:rPr>
                <w:rFonts w:ascii="ＭＳ Ｐゴシック" w:eastAsia="ＭＳ Ｐゴシック" w:hAnsi="ＭＳ Ｐゴシック"/>
                <w:noProof/>
                <w:sz w:val="20"/>
              </w:rPr>
            </w:pPr>
          </w:p>
        </w:tc>
      </w:tr>
      <w:tr w:rsidR="00627ACE">
        <w:trPr>
          <w:cantSplit/>
          <w:trHeight w:val="58"/>
        </w:trPr>
        <w:tc>
          <w:tcPr>
            <w:tcW w:w="1316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627ACE" w:rsidRDefault="00E857D0">
            <w:pPr>
              <w:jc w:val="center"/>
              <w:rPr>
                <w:noProof/>
                <w:sz w:val="20"/>
              </w:rPr>
            </w:pPr>
            <w:r w:rsidRPr="00E857D0">
              <w:rPr>
                <w:noProof/>
                <w:sz w:val="18"/>
              </w:rPr>
              <w:pict>
                <v:shape id="_x0000_s1026" type="#_x0000_t202" style="position:absolute;left:0;text-align:left;margin-left:15.9pt;margin-top:201.85pt;width:472.5pt;height:18.05pt;z-index:251656704;mso-position-horizontal-relative:text;mso-position-vertical-relative:text" o:allowincell="f" stroked="f">
                  <v:textbox style="mso-next-textbox:#_x0000_s1026">
                    <w:txbxContent>
                      <w:p w:rsidR="00B54D12" w:rsidRDefault="00B54D12">
                        <w:pPr>
                          <w:spacing w:line="0" w:lineRule="atLeast"/>
                          <w:rPr>
                            <w:sz w:val="14"/>
                          </w:rPr>
                        </w:pPr>
                        <w:r>
                          <w:rPr>
                            <w:rFonts w:hint="eastAsia"/>
                            <w:sz w:val="14"/>
                          </w:rPr>
                          <w:t>選択、適用の場合</w:t>
                        </w:r>
                        <w:r w:rsidRPr="00DD6E97">
                          <w:rPr>
                            <w:sz w:val="14"/>
                          </w:rPr>
                          <w:fldChar w:fldCharType="begin"/>
                        </w:r>
                        <w:r w:rsidRPr="00DD6E97">
                          <w:rPr>
                            <w:sz w:val="14"/>
                          </w:rPr>
                          <w:instrText xml:space="preserve"> MACROBUTTON CheckIt </w:instrText>
                        </w:r>
                        <w:r w:rsidRPr="00DD6E97">
                          <w:rPr>
                            <w:rFonts w:hint="eastAsia"/>
                            <w:sz w:val="14"/>
                          </w:rPr>
                          <w:instrText>□</w:instrText>
                        </w:r>
                        <w:r w:rsidRPr="00DD6E97">
                          <w:rPr>
                            <w:sz w:val="14"/>
                          </w:rPr>
                          <w:fldChar w:fldCharType="end"/>
                        </w:r>
                        <w:r>
                          <w:rPr>
                            <w:rFonts w:hint="eastAsia"/>
                            <w:sz w:val="14"/>
                          </w:rPr>
                          <w:t>をチェックする。</w:t>
                        </w:r>
                      </w:p>
                    </w:txbxContent>
                  </v:textbox>
                  <w10:anchorlock/>
                </v:shape>
              </w:pict>
            </w:r>
            <w:r w:rsidR="00627ACE">
              <w:rPr>
                <w:rFonts w:hint="eastAsia"/>
                <w:noProof/>
                <w:sz w:val="20"/>
              </w:rPr>
              <w:t>関連情報</w:t>
            </w:r>
          </w:p>
        </w:tc>
        <w:tc>
          <w:tcPr>
            <w:tcW w:w="1155" w:type="dxa"/>
            <w:tcBorders>
              <w:top w:val="dotted" w:sz="4" w:space="0" w:color="auto"/>
              <w:left w:val="nil"/>
              <w:bottom w:val="single" w:sz="6" w:space="0" w:color="auto"/>
              <w:right w:val="dotted" w:sz="4" w:space="0" w:color="auto"/>
            </w:tcBorders>
            <w:vAlign w:val="center"/>
          </w:tcPr>
          <w:p w:rsidR="00627ACE" w:rsidRDefault="00627ACE">
            <w:pPr>
              <w:widowControl/>
              <w:jc w:val="center"/>
              <w:rPr>
                <w:noProof/>
                <w:sz w:val="20"/>
              </w:rPr>
            </w:pPr>
            <w:r>
              <w:rPr>
                <w:rFonts w:hint="eastAsia"/>
                <w:noProof/>
                <w:sz w:val="20"/>
              </w:rPr>
              <w:t>設計通知</w:t>
            </w: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single" w:sz="6" w:space="0" w:color="auto"/>
              <w:right w:val="dotted" w:sz="4" w:space="0" w:color="auto"/>
            </w:tcBorders>
            <w:vAlign w:val="center"/>
          </w:tcPr>
          <w:p w:rsidR="00627ACE" w:rsidRDefault="00627ACE">
            <w:pPr>
              <w:rPr>
                <w:noProof/>
                <w:sz w:val="20"/>
              </w:rPr>
            </w:pPr>
            <w:r>
              <w:rPr>
                <w:rFonts w:hint="eastAsia"/>
                <w:noProof/>
                <w:sz w:val="20"/>
              </w:rPr>
              <w:t>NO.</w:t>
            </w:r>
          </w:p>
        </w:tc>
        <w:tc>
          <w:tcPr>
            <w:tcW w:w="10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627ACE" w:rsidRDefault="00627ACE">
            <w:pPr>
              <w:rPr>
                <w:noProof/>
                <w:sz w:val="20"/>
              </w:rPr>
            </w:pPr>
          </w:p>
        </w:tc>
        <w:tc>
          <w:tcPr>
            <w:tcW w:w="396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ACE" w:rsidRDefault="00627ACE">
            <w:pPr>
              <w:rPr>
                <w:noProof/>
                <w:sz w:val="20"/>
              </w:rPr>
            </w:pPr>
            <w:r>
              <w:rPr>
                <w:rFonts w:hint="eastAsia"/>
                <w:noProof/>
                <w:sz w:val="20"/>
              </w:rPr>
              <w:t xml:space="preserve"> </w:t>
            </w:r>
          </w:p>
        </w:tc>
      </w:tr>
    </w:tbl>
    <w:p w:rsidR="00627ACE" w:rsidRDefault="00627ACE">
      <w:pPr>
        <w:spacing w:line="0" w:lineRule="atLeast"/>
        <w:rPr>
          <w:noProof/>
          <w:sz w:val="20"/>
        </w:rPr>
      </w:pPr>
    </w:p>
    <w:tbl>
      <w:tblPr>
        <w:tblStyle w:val="TableGrid"/>
        <w:tblW w:w="10319" w:type="dxa"/>
        <w:tblInd w:w="-51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7"/>
        <w:gridCol w:w="201"/>
        <w:gridCol w:w="203"/>
        <w:gridCol w:w="202"/>
        <w:gridCol w:w="203"/>
        <w:gridCol w:w="203"/>
        <w:gridCol w:w="203"/>
        <w:gridCol w:w="203"/>
        <w:gridCol w:w="203"/>
        <w:gridCol w:w="203"/>
        <w:gridCol w:w="202"/>
        <w:gridCol w:w="203"/>
        <w:gridCol w:w="202"/>
        <w:gridCol w:w="203"/>
        <w:gridCol w:w="202"/>
        <w:gridCol w:w="203"/>
        <w:gridCol w:w="202"/>
        <w:gridCol w:w="203"/>
        <w:gridCol w:w="202"/>
        <w:gridCol w:w="203"/>
        <w:gridCol w:w="202"/>
        <w:gridCol w:w="203"/>
        <w:gridCol w:w="203"/>
        <w:gridCol w:w="202"/>
        <w:gridCol w:w="203"/>
        <w:gridCol w:w="202"/>
        <w:gridCol w:w="203"/>
        <w:gridCol w:w="203"/>
        <w:gridCol w:w="203"/>
        <w:gridCol w:w="203"/>
        <w:gridCol w:w="203"/>
        <w:gridCol w:w="203"/>
        <w:gridCol w:w="202"/>
        <w:gridCol w:w="203"/>
        <w:gridCol w:w="202"/>
        <w:gridCol w:w="203"/>
        <w:gridCol w:w="203"/>
        <w:gridCol w:w="202"/>
        <w:gridCol w:w="203"/>
        <w:gridCol w:w="202"/>
        <w:gridCol w:w="203"/>
        <w:gridCol w:w="202"/>
        <w:gridCol w:w="203"/>
        <w:gridCol w:w="203"/>
        <w:gridCol w:w="203"/>
        <w:gridCol w:w="203"/>
        <w:gridCol w:w="203"/>
      </w:tblGrid>
      <w:tr w:rsidR="004230A8" w:rsidRPr="00B65C6D">
        <w:trPr>
          <w:cantSplit/>
        </w:trPr>
        <w:tc>
          <w:tcPr>
            <w:tcW w:w="997" w:type="dxa"/>
            <w:tcBorders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Arial" w:eastAsia="ＭＳ Ｐゴシック" w:hAnsi="Arial"/>
                <w:sz w:val="10"/>
                <w:szCs w:val="10"/>
              </w:rPr>
            </w:pPr>
          </w:p>
        </w:tc>
        <w:tc>
          <w:tcPr>
            <w:tcW w:w="201" w:type="dxa"/>
            <w:tcBorders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生</w:t>
            </w: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産</w:t>
            </w: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本</w:t>
            </w: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部</w:t>
            </w: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6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営業本部</w:t>
            </w:r>
          </w:p>
        </w:tc>
        <w:tc>
          <w:tcPr>
            <w:tcW w:w="203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Ｊ</w:t>
            </w:r>
          </w:p>
        </w:tc>
        <w:tc>
          <w:tcPr>
            <w:tcW w:w="2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Ｐ</w:t>
            </w: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事</w:t>
            </w:r>
          </w:p>
        </w:tc>
        <w:tc>
          <w:tcPr>
            <w:tcW w:w="2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業</w:t>
            </w: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部</w:t>
            </w: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A1364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A1364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A1364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left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bottom w:val="nil"/>
            </w:tcBorders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bottom w:val="nil"/>
            </w:tcBorders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Arial" w:eastAsia="ＭＳ Ｐゴシック" w:hAnsi="Arial"/>
                <w:sz w:val="12"/>
                <w:szCs w:val="12"/>
              </w:rPr>
            </w:pPr>
          </w:p>
        </w:tc>
        <w:tc>
          <w:tcPr>
            <w:tcW w:w="203" w:type="dxa"/>
            <w:tcBorders>
              <w:bottom w:val="nil"/>
            </w:tcBorders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Arial" w:eastAsia="ＭＳ Ｐゴシック" w:hAnsi="Arial"/>
                <w:sz w:val="12"/>
                <w:szCs w:val="12"/>
              </w:rPr>
            </w:pPr>
          </w:p>
        </w:tc>
        <w:tc>
          <w:tcPr>
            <w:tcW w:w="203" w:type="dxa"/>
            <w:tcBorders>
              <w:bottom w:val="nil"/>
            </w:tcBorders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Arial" w:eastAsia="ＭＳ Ｐゴシック" w:hAnsi="Arial"/>
                <w:sz w:val="12"/>
                <w:szCs w:val="12"/>
              </w:rPr>
            </w:pPr>
          </w:p>
        </w:tc>
      </w:tr>
      <w:tr w:rsidR="004230A8" w:rsidRPr="00B65C6D">
        <w:trPr>
          <w:cantSplit/>
        </w:trPr>
        <w:tc>
          <w:tcPr>
            <w:tcW w:w="997" w:type="dxa"/>
            <w:tcBorders>
              <w:top w:val="nil"/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Arial" w:eastAsia="ＭＳ Ｐゴシック" w:hAnsi="Arial"/>
                <w:sz w:val="10"/>
                <w:szCs w:val="10"/>
              </w:rPr>
            </w:pPr>
          </w:p>
        </w:tc>
        <w:tc>
          <w:tcPr>
            <w:tcW w:w="201" w:type="dxa"/>
            <w:tcBorders>
              <w:top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製</w:t>
            </w:r>
          </w:p>
        </w:tc>
        <w:tc>
          <w:tcPr>
            <w:tcW w:w="20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造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部</w:t>
            </w:r>
          </w:p>
        </w:tc>
        <w:tc>
          <w:tcPr>
            <w:tcW w:w="6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0A8" w:rsidRPr="00CA5DBE" w:rsidRDefault="004230A8" w:rsidP="00B54D12">
            <w:pPr>
              <w:spacing w:beforeLines="10"/>
              <w:jc w:val="center"/>
              <w:rPr>
                <w:rFonts w:ascii="ＭＳ 明朝" w:hAnsi="ＭＳ 明朝"/>
                <w:sz w:val="10"/>
                <w:szCs w:val="10"/>
              </w:rPr>
            </w:pPr>
            <w:r w:rsidRPr="00CA5DBE">
              <w:rPr>
                <w:rFonts w:ascii="ＭＳ 明朝" w:hAnsi="ＭＳ 明朝" w:hint="eastAsia"/>
                <w:sz w:val="10"/>
                <w:szCs w:val="10"/>
              </w:rPr>
              <w:t>製造推進部</w:t>
            </w:r>
          </w:p>
        </w:tc>
        <w:tc>
          <w:tcPr>
            <w:tcW w:w="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0A8" w:rsidRPr="000F3C9C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0A8" w:rsidRPr="00A738E2" w:rsidRDefault="004230A8" w:rsidP="00B54D12">
            <w:pPr>
              <w:spacing w:beforeLines="10"/>
              <w:jc w:val="center"/>
              <w:rPr>
                <w:rFonts w:ascii="ＭＳ 明朝" w:hAnsi="ＭＳ 明朝"/>
                <w:sz w:val="7"/>
                <w:szCs w:val="7"/>
              </w:rPr>
            </w:pPr>
            <w:r w:rsidRPr="00A738E2">
              <w:rPr>
                <w:rFonts w:ascii="ＭＳ 明朝" w:hAnsi="ＭＳ 明朝" w:hint="eastAsia"/>
                <w:sz w:val="7"/>
                <w:szCs w:val="7"/>
              </w:rPr>
              <w:t>生産技術部</w:t>
            </w:r>
          </w:p>
        </w:tc>
        <w:tc>
          <w:tcPr>
            <w:tcW w:w="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国</w:t>
            </w: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内</w:t>
            </w: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営</w:t>
            </w:r>
          </w:p>
        </w:tc>
        <w:tc>
          <w:tcPr>
            <w:tcW w:w="2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業</w:t>
            </w: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部</w:t>
            </w:r>
          </w:p>
        </w:tc>
        <w:tc>
          <w:tcPr>
            <w:tcW w:w="2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866FA2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30A8" w:rsidRPr="00866FA2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0A8" w:rsidRPr="00866FA2" w:rsidRDefault="004230A8" w:rsidP="00B54D12">
            <w:pPr>
              <w:spacing w:beforeLines="10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40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CS部</w:t>
            </w:r>
          </w:p>
        </w:tc>
        <w:tc>
          <w:tcPr>
            <w:tcW w:w="202" w:type="dxa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top w:val="nil"/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2" w:type="dxa"/>
            <w:tcBorders>
              <w:top w:val="nil"/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  <w:vAlign w:val="center"/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Arial" w:eastAsia="ＭＳ Ｐゴシック" w:hAnsi="Arial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Arial" w:eastAsia="ＭＳ Ｐゴシック" w:hAnsi="Arial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  <w:bottom w:val="nil"/>
            </w:tcBorders>
          </w:tcPr>
          <w:p w:rsidR="004230A8" w:rsidRPr="00B65C6D" w:rsidRDefault="004230A8" w:rsidP="00B54D12">
            <w:pPr>
              <w:spacing w:beforeLines="10"/>
              <w:jc w:val="center"/>
              <w:rPr>
                <w:rFonts w:ascii="Arial" w:eastAsia="ＭＳ Ｐゴシック" w:hAnsi="Arial"/>
                <w:sz w:val="12"/>
                <w:szCs w:val="12"/>
              </w:rPr>
            </w:pPr>
          </w:p>
        </w:tc>
      </w:tr>
      <w:tr w:rsidR="004230A8" w:rsidRPr="00B65C6D">
        <w:trPr>
          <w:cantSplit/>
          <w:trHeight w:val="1145"/>
        </w:trPr>
        <w:tc>
          <w:tcPr>
            <w:tcW w:w="997" w:type="dxa"/>
            <w:tcBorders>
              <w:top w:val="nil"/>
            </w:tcBorders>
            <w:vAlign w:val="bottom"/>
          </w:tcPr>
          <w:p w:rsidR="004230A8" w:rsidRPr="00B65C6D" w:rsidRDefault="004230A8" w:rsidP="00886FA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65C6D">
              <w:rPr>
                <w:rFonts w:ascii="ＭＳ ゴシック" w:eastAsia="ＭＳ ゴシック" w:hAnsi="ＭＳ ゴシック" w:hint="eastAsia"/>
                <w:szCs w:val="21"/>
              </w:rPr>
              <w:t>配布先</w:t>
            </w:r>
          </w:p>
          <w:p w:rsidR="004230A8" w:rsidRPr="00B65C6D" w:rsidRDefault="004230A8" w:rsidP="00886FA2">
            <w:pPr>
              <w:rPr>
                <w:rFonts w:ascii="ＭＳ 明朝" w:hAnsi="ＭＳ 明朝"/>
                <w:szCs w:val="21"/>
              </w:rPr>
            </w:pPr>
          </w:p>
          <w:p w:rsidR="004230A8" w:rsidRPr="00B65C6D" w:rsidRDefault="004230A8" w:rsidP="00886FA2">
            <w:pPr>
              <w:rPr>
                <w:rFonts w:ascii="ＭＳ 明朝" w:hAnsi="ＭＳ 明朝"/>
                <w:szCs w:val="21"/>
              </w:rPr>
            </w:pPr>
          </w:p>
          <w:p w:rsidR="004230A8" w:rsidRPr="00B65C6D" w:rsidRDefault="004230A8" w:rsidP="00886FA2">
            <w:pPr>
              <w:rPr>
                <w:rFonts w:ascii="ＭＳ 明朝" w:hAnsi="ＭＳ 明朝"/>
                <w:szCs w:val="21"/>
              </w:rPr>
            </w:pPr>
          </w:p>
          <w:p w:rsidR="004230A8" w:rsidRPr="00B65C6D" w:rsidRDefault="004230A8" w:rsidP="00886FA2">
            <w:pPr>
              <w:jc w:val="center"/>
              <w:rPr>
                <w:rFonts w:ascii="ＭＳ 明朝" w:hAnsi="ＭＳ 明朝"/>
                <w:sz w:val="10"/>
                <w:szCs w:val="10"/>
              </w:rPr>
            </w:pPr>
            <w:r w:rsidRPr="00B65C6D">
              <w:rPr>
                <w:rFonts w:ascii="ＭＳ 明朝" w:hAnsi="ＭＳ 明朝" w:hint="eastAsia"/>
                <w:sz w:val="10"/>
                <w:szCs w:val="10"/>
              </w:rPr>
              <w:t xml:space="preserve">　選択、適用の場をチェックする。</w:t>
            </w:r>
          </w:p>
        </w:tc>
        <w:tc>
          <w:tcPr>
            <w:tcW w:w="201" w:type="dxa"/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製造部</w:t>
            </w:r>
          </w:p>
        </w:tc>
        <w:tc>
          <w:tcPr>
            <w:tcW w:w="203" w:type="dxa"/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A738E2">
              <w:rPr>
                <w:rFonts w:ascii="ＭＳ 明朝" w:hAnsi="ＭＳ 明朝" w:hint="eastAsia"/>
                <w:sz w:val="12"/>
                <w:szCs w:val="12"/>
              </w:rPr>
              <w:t>検査･保守Ｇ</w:t>
            </w:r>
            <w:r>
              <w:rPr>
                <w:rFonts w:ascii="ＭＳ 明朝" w:hAnsi="ＭＳ 明朝" w:hint="eastAsia"/>
                <w:sz w:val="12"/>
                <w:szCs w:val="12"/>
              </w:rPr>
              <w:t xml:space="preserve">     </w:t>
            </w:r>
          </w:p>
        </w:tc>
        <w:tc>
          <w:tcPr>
            <w:tcW w:w="202" w:type="dxa"/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インク製造Ｇ</w:t>
            </w:r>
          </w:p>
        </w:tc>
        <w:tc>
          <w:tcPr>
            <w:tcW w:w="203" w:type="dxa"/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 xml:space="preserve">組立推進Ｇ　</w:t>
            </w:r>
          </w:p>
        </w:tc>
        <w:tc>
          <w:tcPr>
            <w:tcW w:w="203" w:type="dxa"/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外注管理Ｇ</w:t>
            </w:r>
          </w:p>
        </w:tc>
        <w:tc>
          <w:tcPr>
            <w:tcW w:w="203" w:type="dxa"/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資材物流Ｇ</w:t>
            </w:r>
          </w:p>
        </w:tc>
        <w:tc>
          <w:tcPr>
            <w:tcW w:w="203" w:type="dxa"/>
            <w:tcBorders>
              <w:top w:val="nil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 xml:space="preserve">購買Ｇ　</w:t>
            </w:r>
          </w:p>
        </w:tc>
        <w:tc>
          <w:tcPr>
            <w:tcW w:w="203" w:type="dxa"/>
            <w:tcBorders>
              <w:top w:val="nil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生産技術</w:t>
            </w:r>
            <w:r>
              <w:rPr>
                <w:rFonts w:ascii="ＭＳ 明朝" w:hAnsi="ＭＳ 明朝" w:hint="eastAsia"/>
                <w:sz w:val="12"/>
                <w:szCs w:val="12"/>
              </w:rPr>
              <w:t>Ｇ</w:t>
            </w:r>
          </w:p>
        </w:tc>
        <w:tc>
          <w:tcPr>
            <w:tcW w:w="203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製造技術Ｇ</w:t>
            </w:r>
          </w:p>
        </w:tc>
        <w:tc>
          <w:tcPr>
            <w:tcW w:w="202" w:type="dxa"/>
            <w:tcBorders>
              <w:top w:val="nil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台湾ミマキ</w:t>
            </w:r>
          </w:p>
        </w:tc>
        <w:tc>
          <w:tcPr>
            <w:tcW w:w="203" w:type="dxa"/>
            <w:tcBorders>
              <w:top w:val="nil"/>
            </w:tcBorders>
            <w:textDirection w:val="tbRlV"/>
          </w:tcPr>
          <w:p w:rsidR="004230A8" w:rsidRPr="00B65C6D" w:rsidRDefault="004230A8" w:rsidP="00B54D12">
            <w:pPr>
              <w:spacing w:beforeLines="10"/>
              <w:ind w:firstLineChars="100" w:firstLine="120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品質</w:t>
            </w:r>
            <w:r>
              <w:rPr>
                <w:rFonts w:ascii="ＭＳ 明朝" w:hAnsi="ＭＳ 明朝" w:hint="eastAsia"/>
                <w:sz w:val="12"/>
                <w:szCs w:val="12"/>
              </w:rPr>
              <w:t>・サービス本部</w:t>
            </w:r>
          </w:p>
        </w:tc>
        <w:tc>
          <w:tcPr>
            <w:tcW w:w="202" w:type="dxa"/>
            <w:tcBorders>
              <w:top w:val="nil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物流管理部</w:t>
            </w:r>
          </w:p>
        </w:tc>
        <w:tc>
          <w:tcPr>
            <w:tcW w:w="203" w:type="dxa"/>
            <w:tcBorders>
              <w:top w:val="nil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ＡＰ事業</w:t>
            </w:r>
            <w:r w:rsidRPr="00B65C6D">
              <w:rPr>
                <w:rFonts w:ascii="ＭＳ 明朝" w:hAnsi="ＭＳ 明朝" w:hint="eastAsia"/>
                <w:sz w:val="12"/>
                <w:szCs w:val="12"/>
              </w:rPr>
              <w:t>部</w:t>
            </w:r>
          </w:p>
        </w:tc>
        <w:tc>
          <w:tcPr>
            <w:tcW w:w="202" w:type="dxa"/>
            <w:tcBorders>
              <w:top w:val="nil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3F2D1A">
              <w:rPr>
                <w:rFonts w:ascii="ＭＳ 明朝" w:hAnsi="ＭＳ 明朝" w:hint="eastAsia"/>
                <w:sz w:val="11"/>
                <w:szCs w:val="11"/>
              </w:rPr>
              <w:t>グローバル営業推進</w:t>
            </w:r>
            <w:r>
              <w:rPr>
                <w:rFonts w:ascii="ＭＳ 明朝" w:hAnsi="ＭＳ 明朝" w:hint="eastAsia"/>
                <w:sz w:val="12"/>
                <w:szCs w:val="12"/>
              </w:rPr>
              <w:t>部</w:t>
            </w:r>
          </w:p>
        </w:tc>
        <w:tc>
          <w:tcPr>
            <w:tcW w:w="203" w:type="dxa"/>
            <w:tcBorders>
              <w:top w:val="nil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業務部</w:t>
            </w:r>
          </w:p>
        </w:tc>
        <w:tc>
          <w:tcPr>
            <w:tcW w:w="202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東京支社</w:t>
            </w:r>
          </w:p>
        </w:tc>
        <w:tc>
          <w:tcPr>
            <w:tcW w:w="203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札幌営業所</w:t>
            </w:r>
          </w:p>
        </w:tc>
        <w:tc>
          <w:tcPr>
            <w:tcW w:w="202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仙台営業所</w:t>
            </w:r>
          </w:p>
        </w:tc>
        <w:tc>
          <w:tcPr>
            <w:tcW w:w="203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長野営業所</w:t>
            </w:r>
          </w:p>
        </w:tc>
        <w:tc>
          <w:tcPr>
            <w:tcW w:w="202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さいたま営業所</w:t>
            </w:r>
          </w:p>
        </w:tc>
        <w:tc>
          <w:tcPr>
            <w:tcW w:w="203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大阪支店</w:t>
            </w:r>
          </w:p>
        </w:tc>
        <w:tc>
          <w:tcPr>
            <w:tcW w:w="203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名古屋営業所</w:t>
            </w:r>
          </w:p>
        </w:tc>
        <w:tc>
          <w:tcPr>
            <w:tcW w:w="202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金沢営業所</w:t>
            </w:r>
          </w:p>
        </w:tc>
        <w:tc>
          <w:tcPr>
            <w:tcW w:w="203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広島営業所</w:t>
            </w:r>
          </w:p>
        </w:tc>
        <w:tc>
          <w:tcPr>
            <w:tcW w:w="202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福岡営業所</w:t>
            </w:r>
          </w:p>
        </w:tc>
        <w:tc>
          <w:tcPr>
            <w:tcW w:w="203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熊本営業所</w:t>
            </w:r>
          </w:p>
        </w:tc>
        <w:tc>
          <w:tcPr>
            <w:tcW w:w="203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一刀彫Ｇ</w:t>
            </w:r>
          </w:p>
        </w:tc>
        <w:tc>
          <w:tcPr>
            <w:tcW w:w="203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国内</w:t>
            </w:r>
            <w:r w:rsidRPr="00B65C6D">
              <w:rPr>
                <w:rFonts w:ascii="ＭＳ 明朝" w:hAnsi="ＭＳ 明朝" w:hint="eastAsia"/>
                <w:sz w:val="12"/>
                <w:szCs w:val="12"/>
              </w:rPr>
              <w:t>販売推進</w:t>
            </w:r>
            <w:r>
              <w:rPr>
                <w:rFonts w:ascii="ＭＳ 明朝" w:hAnsi="ＭＳ 明朝" w:hint="eastAsia"/>
                <w:sz w:val="12"/>
                <w:szCs w:val="12"/>
              </w:rPr>
              <w:t>Ｇ</w:t>
            </w:r>
          </w:p>
        </w:tc>
        <w:tc>
          <w:tcPr>
            <w:tcW w:w="203" w:type="dxa"/>
            <w:tcBorders>
              <w:top w:val="single" w:sz="4" w:space="0" w:color="auto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大阪</w:t>
            </w:r>
            <w:r>
              <w:rPr>
                <w:rFonts w:ascii="ＭＳ 明朝" w:hAnsi="ＭＳ 明朝" w:hint="eastAsia"/>
                <w:sz w:val="12"/>
                <w:szCs w:val="12"/>
              </w:rPr>
              <w:t>支店</w:t>
            </w:r>
            <w:r w:rsidRPr="00B65C6D">
              <w:rPr>
                <w:rFonts w:ascii="ＭＳ 明朝" w:hAnsi="ＭＳ 明朝" w:hint="eastAsia"/>
                <w:sz w:val="12"/>
                <w:szCs w:val="12"/>
              </w:rPr>
              <w:t>ＣＥ</w:t>
            </w:r>
            <w:r>
              <w:rPr>
                <w:rFonts w:ascii="ＭＳ 明朝" w:hAnsi="ＭＳ 明朝" w:hint="eastAsia"/>
                <w:sz w:val="12"/>
                <w:szCs w:val="12"/>
              </w:rPr>
              <w:t>Ｇ</w:t>
            </w:r>
          </w:p>
        </w:tc>
        <w:tc>
          <w:tcPr>
            <w:tcW w:w="203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保守技術Ｇ</w:t>
            </w:r>
            <w:r>
              <w:rPr>
                <w:rFonts w:ascii="ＭＳ 明朝" w:hAnsi="ＭＳ 明朝" w:hint="eastAsia"/>
                <w:sz w:val="12"/>
                <w:szCs w:val="1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コールセンター</w:t>
            </w:r>
          </w:p>
        </w:tc>
        <w:tc>
          <w:tcPr>
            <w:tcW w:w="202" w:type="dxa"/>
            <w:tcBorders>
              <w:top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メディア販売推進部</w:t>
            </w:r>
          </w:p>
        </w:tc>
        <w:tc>
          <w:tcPr>
            <w:tcW w:w="203" w:type="dxa"/>
            <w:tcBorders>
              <w:top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ＳＧ事業部</w:t>
            </w:r>
          </w:p>
        </w:tc>
        <w:tc>
          <w:tcPr>
            <w:tcW w:w="202" w:type="dxa"/>
            <w:tcBorders>
              <w:top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ＩＰ事業部</w:t>
            </w:r>
          </w:p>
        </w:tc>
        <w:tc>
          <w:tcPr>
            <w:tcW w:w="203" w:type="dxa"/>
            <w:tcBorders>
              <w:top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ＴＡ事業部</w:t>
            </w:r>
          </w:p>
        </w:tc>
        <w:tc>
          <w:tcPr>
            <w:tcW w:w="203" w:type="dxa"/>
            <w:tcBorders>
              <w:top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ＩＭ事業部</w:t>
            </w:r>
          </w:p>
        </w:tc>
        <w:tc>
          <w:tcPr>
            <w:tcW w:w="202" w:type="dxa"/>
            <w:tcBorders>
              <w:top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ＰＬ開発</w:t>
            </w:r>
            <w:r w:rsidRPr="00B65C6D">
              <w:rPr>
                <w:rFonts w:ascii="ＭＳ 明朝" w:hAnsi="ＭＳ 明朝" w:hint="eastAsia"/>
                <w:sz w:val="12"/>
                <w:szCs w:val="12"/>
              </w:rPr>
              <w:t>部</w:t>
            </w:r>
          </w:p>
        </w:tc>
        <w:tc>
          <w:tcPr>
            <w:tcW w:w="203" w:type="dxa"/>
            <w:tcBorders>
              <w:top w:val="nil"/>
            </w:tcBorders>
            <w:textDirection w:val="tbRlV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>
              <w:rPr>
                <w:rFonts w:ascii="ＭＳ 明朝" w:hAnsi="ＭＳ 明朝" w:hint="eastAsia"/>
                <w:sz w:val="12"/>
                <w:szCs w:val="12"/>
              </w:rPr>
              <w:t>ＲＩＰ開発</w:t>
            </w:r>
            <w:r w:rsidRPr="00B65C6D">
              <w:rPr>
                <w:rFonts w:ascii="ＭＳ 明朝" w:hAnsi="ＭＳ 明朝" w:hint="eastAsia"/>
                <w:sz w:val="12"/>
                <w:szCs w:val="12"/>
              </w:rPr>
              <w:t>部</w:t>
            </w:r>
          </w:p>
        </w:tc>
        <w:tc>
          <w:tcPr>
            <w:tcW w:w="202" w:type="dxa"/>
            <w:tcBorders>
              <w:top w:val="nil"/>
            </w:tcBorders>
            <w:textDirection w:val="tbRlV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技術本部</w:t>
            </w:r>
          </w:p>
        </w:tc>
        <w:tc>
          <w:tcPr>
            <w:tcW w:w="203" w:type="dxa"/>
            <w:tcBorders>
              <w:top w:val="nil"/>
            </w:tcBorders>
            <w:textDirection w:val="tbRlV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長野開発センター</w:t>
            </w:r>
          </w:p>
        </w:tc>
        <w:tc>
          <w:tcPr>
            <w:tcW w:w="202" w:type="dxa"/>
            <w:tcBorders>
              <w:top w:val="nil"/>
            </w:tcBorders>
            <w:textDirection w:val="tbRlV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ウィズテック</w:t>
            </w:r>
          </w:p>
        </w:tc>
        <w:tc>
          <w:tcPr>
            <w:tcW w:w="203" w:type="dxa"/>
            <w:tcBorders>
              <w:top w:val="nil"/>
            </w:tcBorders>
            <w:textDirection w:val="tbRlV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 xml:space="preserve">ドキュメントＧ　</w:t>
            </w:r>
            <w:r w:rsidRPr="00B65C6D">
              <w:rPr>
                <w:rFonts w:ascii="ＭＳ 明朝" w:hAnsi="ＭＳ 明朝" w:hint="eastAsia"/>
                <w:sz w:val="12"/>
                <w:szCs w:val="12"/>
                <w:eastAsianLayout w:id="-1809084160" w:vert="1" w:vertCompress="1"/>
              </w:rPr>
              <w:t>*3</w:t>
            </w:r>
          </w:p>
        </w:tc>
        <w:tc>
          <w:tcPr>
            <w:tcW w:w="203" w:type="dxa"/>
            <w:tcBorders>
              <w:top w:val="nil"/>
            </w:tcBorders>
            <w:textDirection w:val="tbRlV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プロジェクト控え</w:t>
            </w:r>
          </w:p>
        </w:tc>
        <w:tc>
          <w:tcPr>
            <w:tcW w:w="203" w:type="dxa"/>
            <w:tcBorders>
              <w:top w:val="nil"/>
            </w:tcBorders>
            <w:textDirection w:val="tbRlV"/>
            <w:vAlign w:val="center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ＭＳ 明朝" w:hAnsi="ＭＳ 明朝"/>
                <w:sz w:val="12"/>
                <w:szCs w:val="12"/>
              </w:rPr>
            </w:pPr>
            <w:r w:rsidRPr="00B65C6D">
              <w:rPr>
                <w:rFonts w:ascii="ＭＳ 明朝" w:hAnsi="ＭＳ 明朝" w:hint="eastAsia"/>
                <w:sz w:val="12"/>
                <w:szCs w:val="12"/>
              </w:rPr>
              <w:t>検索図面</w:t>
            </w:r>
          </w:p>
        </w:tc>
        <w:tc>
          <w:tcPr>
            <w:tcW w:w="203" w:type="dxa"/>
            <w:tcBorders>
              <w:top w:val="nil"/>
            </w:tcBorders>
            <w:textDirection w:val="tbRlV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Arial" w:eastAsia="ＭＳ Ｐゴシック" w:hAnsi="Arial"/>
                <w:sz w:val="12"/>
                <w:szCs w:val="12"/>
              </w:rPr>
            </w:pPr>
          </w:p>
        </w:tc>
        <w:tc>
          <w:tcPr>
            <w:tcW w:w="203" w:type="dxa"/>
            <w:tcBorders>
              <w:top w:val="nil"/>
            </w:tcBorders>
            <w:textDirection w:val="tbRlV"/>
          </w:tcPr>
          <w:p w:rsidR="004230A8" w:rsidRPr="00B65C6D" w:rsidRDefault="004230A8" w:rsidP="00B54D12">
            <w:pPr>
              <w:spacing w:beforeLines="10"/>
              <w:ind w:left="113" w:right="113"/>
              <w:rPr>
                <w:rFonts w:ascii="Arial" w:eastAsia="ＭＳ Ｐゴシック" w:hAnsi="Arial"/>
                <w:sz w:val="12"/>
                <w:szCs w:val="12"/>
              </w:rPr>
            </w:pPr>
          </w:p>
        </w:tc>
      </w:tr>
      <w:tr w:rsidR="004230A8" w:rsidRPr="00B65C6D">
        <w:trPr>
          <w:cantSplit/>
          <w:trHeight w:hRule="exact" w:val="227"/>
        </w:trPr>
        <w:tc>
          <w:tcPr>
            <w:tcW w:w="997" w:type="dxa"/>
            <w:vAlign w:val="center"/>
          </w:tcPr>
          <w:p w:rsidR="004230A8" w:rsidRPr="0023306C" w:rsidRDefault="004230A8" w:rsidP="00886FA2">
            <w:pPr>
              <w:ind w:firstLineChars="100" w:firstLine="120"/>
              <w:rPr>
                <w:rFonts w:ascii="ＭＳ 明朝" w:hAnsi="ＭＳ 明朝"/>
                <w:sz w:val="12"/>
                <w:szCs w:val="12"/>
              </w:rPr>
            </w:pPr>
            <w:r w:rsidRPr="0023306C">
              <w:rPr>
                <w:rFonts w:ascii="Times New Roman" w:hAnsi="Symbol" w:hint="eastAsia"/>
                <w:sz w:val="12"/>
                <w:szCs w:val="12"/>
              </w:rPr>
              <w:t>技術情報連絡書</w:t>
            </w:r>
          </w:p>
        </w:tc>
        <w:tc>
          <w:tcPr>
            <w:tcW w:w="201" w:type="dxa"/>
            <w:vAlign w:val="center"/>
          </w:tcPr>
          <w:p w:rsidR="004230A8" w:rsidRDefault="0006024E" w:rsidP="00886FA2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  <w:p w:rsidR="00DC7603" w:rsidRDefault="00DC7603" w:rsidP="00886FA2">
            <w:pPr>
              <w:jc w:val="center"/>
              <w:rPr>
                <w:sz w:val="16"/>
                <w:szCs w:val="16"/>
              </w:rPr>
            </w:pPr>
          </w:p>
          <w:p w:rsidR="00DC7603" w:rsidRPr="005D3B90" w:rsidRDefault="00DC7603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4230A8">
              <w:rPr>
                <w:sz w:val="16"/>
                <w:szCs w:val="16"/>
              </w:rPr>
              <w:fldChar w:fldCharType="begin"/>
            </w:r>
            <w:r w:rsidR="004230A8" w:rsidRPr="004230A8">
              <w:rPr>
                <w:sz w:val="16"/>
                <w:szCs w:val="16"/>
              </w:rPr>
              <w:instrText xml:space="preserve"> MACROBUTTON CheckIt </w:instrText>
            </w:r>
            <w:r w:rsidR="004230A8" w:rsidRPr="004230A8">
              <w:rPr>
                <w:rFonts w:hint="eastAsia"/>
                <w:sz w:val="16"/>
                <w:szCs w:val="16"/>
              </w:rPr>
              <w:instrText>□</w:instrText>
            </w:r>
            <w:r w:rsidRPr="004230A8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2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2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2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2" w:type="dxa"/>
            <w:vAlign w:val="center"/>
          </w:tcPr>
          <w:p w:rsidR="004230A8" w:rsidRPr="005D3B90" w:rsidRDefault="00B61B62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  <w:vAlign w:val="center"/>
          </w:tcPr>
          <w:p w:rsidR="004230A8" w:rsidRPr="005D3B90" w:rsidRDefault="00846BB5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846BB5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846BB5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846BB5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846BB5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846BB5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846BB5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C730A">
              <w:rPr>
                <w:sz w:val="16"/>
                <w:szCs w:val="16"/>
              </w:rPr>
              <w:fldChar w:fldCharType="begin"/>
            </w:r>
            <w:r w:rsidR="004230A8" w:rsidRPr="009C730A">
              <w:rPr>
                <w:sz w:val="16"/>
                <w:szCs w:val="16"/>
              </w:rPr>
              <w:instrText xml:space="preserve"> MACROBUTTON CheckIt </w:instrText>
            </w:r>
            <w:r w:rsidR="004230A8" w:rsidRPr="009C730A">
              <w:rPr>
                <w:rFonts w:hint="eastAsia"/>
                <w:sz w:val="16"/>
                <w:szCs w:val="16"/>
              </w:rPr>
              <w:instrText>□</w:instrText>
            </w:r>
            <w:r w:rsidRPr="009C730A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846BB5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>
              <w:rPr>
                <w:rFonts w:ascii="Arial" w:eastAsia="ＭＳ Ｐゴシック" w:hAnsi="Arial" w:hint="eastAsia"/>
                <w:sz w:val="16"/>
                <w:szCs w:val="16"/>
              </w:rPr>
              <w:t>■</w:t>
            </w:r>
          </w:p>
        </w:tc>
        <w:tc>
          <w:tcPr>
            <w:tcW w:w="203" w:type="dxa"/>
          </w:tcPr>
          <w:p w:rsidR="004230A8" w:rsidRPr="005D3B90" w:rsidRDefault="004230A8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</w:p>
        </w:tc>
        <w:tc>
          <w:tcPr>
            <w:tcW w:w="203" w:type="dxa"/>
            <w:vAlign w:val="center"/>
          </w:tcPr>
          <w:p w:rsidR="004230A8" w:rsidRPr="005D3B90" w:rsidRDefault="004230A8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</w:p>
        </w:tc>
        <w:tc>
          <w:tcPr>
            <w:tcW w:w="203" w:type="dxa"/>
          </w:tcPr>
          <w:p w:rsidR="004230A8" w:rsidRPr="005D36F9" w:rsidRDefault="004230A8" w:rsidP="00886FA2">
            <w:pPr>
              <w:jc w:val="center"/>
              <w:rPr>
                <w:rFonts w:ascii="Arial" w:eastAsia="ＭＳ Ｐゴシック" w:hAnsi="Arial"/>
                <w:sz w:val="10"/>
                <w:szCs w:val="10"/>
              </w:rPr>
            </w:pPr>
          </w:p>
        </w:tc>
      </w:tr>
      <w:tr w:rsidR="004230A8" w:rsidRPr="00B65C6D">
        <w:trPr>
          <w:cantSplit/>
          <w:trHeight w:hRule="exact" w:val="227"/>
        </w:trPr>
        <w:tc>
          <w:tcPr>
            <w:tcW w:w="997" w:type="dxa"/>
            <w:vAlign w:val="center"/>
          </w:tcPr>
          <w:p w:rsidR="004230A8" w:rsidRPr="00CD6B55" w:rsidRDefault="004230A8" w:rsidP="00886FA2">
            <w:pPr>
              <w:ind w:firstLineChars="100" w:firstLine="120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1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</w:tcPr>
          <w:p w:rsidR="004230A8" w:rsidRPr="005D3B90" w:rsidRDefault="004230A8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</w:p>
        </w:tc>
        <w:tc>
          <w:tcPr>
            <w:tcW w:w="203" w:type="dxa"/>
            <w:vAlign w:val="center"/>
          </w:tcPr>
          <w:p w:rsidR="004230A8" w:rsidRPr="005D3B90" w:rsidRDefault="004230A8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</w:p>
        </w:tc>
        <w:tc>
          <w:tcPr>
            <w:tcW w:w="203" w:type="dxa"/>
          </w:tcPr>
          <w:p w:rsidR="004230A8" w:rsidRPr="005D36F9" w:rsidRDefault="004230A8" w:rsidP="00886FA2">
            <w:pPr>
              <w:jc w:val="center"/>
              <w:rPr>
                <w:rFonts w:ascii="Arial" w:eastAsia="ＭＳ Ｐゴシック" w:hAnsi="Arial"/>
                <w:sz w:val="10"/>
                <w:szCs w:val="10"/>
              </w:rPr>
            </w:pPr>
          </w:p>
        </w:tc>
      </w:tr>
      <w:tr w:rsidR="004230A8" w:rsidRPr="00B65C6D">
        <w:trPr>
          <w:cantSplit/>
          <w:trHeight w:hRule="exact" w:val="227"/>
        </w:trPr>
        <w:tc>
          <w:tcPr>
            <w:tcW w:w="997" w:type="dxa"/>
            <w:vAlign w:val="center"/>
          </w:tcPr>
          <w:p w:rsidR="004230A8" w:rsidRPr="00CD6B55" w:rsidRDefault="004230A8" w:rsidP="00886FA2">
            <w:pPr>
              <w:ind w:firstLineChars="100" w:firstLine="120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1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</w:tcPr>
          <w:p w:rsidR="004230A8" w:rsidRPr="005D3B90" w:rsidRDefault="004230A8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</w:p>
        </w:tc>
        <w:tc>
          <w:tcPr>
            <w:tcW w:w="203" w:type="dxa"/>
            <w:vAlign w:val="center"/>
          </w:tcPr>
          <w:p w:rsidR="004230A8" w:rsidRPr="005D3B90" w:rsidRDefault="004230A8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</w:p>
        </w:tc>
        <w:tc>
          <w:tcPr>
            <w:tcW w:w="203" w:type="dxa"/>
          </w:tcPr>
          <w:p w:rsidR="004230A8" w:rsidRPr="005D36F9" w:rsidRDefault="004230A8" w:rsidP="00886FA2">
            <w:pPr>
              <w:jc w:val="center"/>
              <w:rPr>
                <w:rFonts w:ascii="Arial" w:eastAsia="ＭＳ Ｐゴシック" w:hAnsi="Arial"/>
                <w:sz w:val="10"/>
                <w:szCs w:val="10"/>
              </w:rPr>
            </w:pPr>
          </w:p>
        </w:tc>
      </w:tr>
      <w:tr w:rsidR="004230A8" w:rsidRPr="00B65C6D">
        <w:trPr>
          <w:cantSplit/>
          <w:trHeight w:hRule="exact" w:val="227"/>
        </w:trPr>
        <w:tc>
          <w:tcPr>
            <w:tcW w:w="997" w:type="dxa"/>
            <w:vAlign w:val="center"/>
          </w:tcPr>
          <w:p w:rsidR="004230A8" w:rsidRPr="00CD6B55" w:rsidRDefault="004230A8" w:rsidP="00886FA2">
            <w:pPr>
              <w:ind w:firstLineChars="100" w:firstLine="100"/>
              <w:rPr>
                <w:rFonts w:ascii="ＭＳ 明朝" w:hAnsi="ＭＳ 明朝"/>
                <w:sz w:val="10"/>
                <w:szCs w:val="10"/>
              </w:rPr>
            </w:pPr>
          </w:p>
        </w:tc>
        <w:tc>
          <w:tcPr>
            <w:tcW w:w="201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</w:tcPr>
          <w:p w:rsidR="004230A8" w:rsidRPr="005D3B90" w:rsidRDefault="004230A8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</w:p>
        </w:tc>
        <w:tc>
          <w:tcPr>
            <w:tcW w:w="203" w:type="dxa"/>
            <w:vAlign w:val="center"/>
          </w:tcPr>
          <w:p w:rsidR="004230A8" w:rsidRPr="005D3B90" w:rsidRDefault="004230A8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</w:p>
        </w:tc>
        <w:tc>
          <w:tcPr>
            <w:tcW w:w="203" w:type="dxa"/>
          </w:tcPr>
          <w:p w:rsidR="004230A8" w:rsidRPr="005D36F9" w:rsidRDefault="004230A8" w:rsidP="00886FA2">
            <w:pPr>
              <w:jc w:val="center"/>
              <w:rPr>
                <w:rFonts w:ascii="Arial" w:eastAsia="ＭＳ Ｐゴシック" w:hAnsi="Arial"/>
                <w:sz w:val="10"/>
                <w:szCs w:val="10"/>
              </w:rPr>
            </w:pPr>
          </w:p>
        </w:tc>
      </w:tr>
      <w:tr w:rsidR="004230A8" w:rsidRPr="00B65C6D">
        <w:trPr>
          <w:cantSplit/>
          <w:trHeight w:hRule="exact" w:val="227"/>
        </w:trPr>
        <w:tc>
          <w:tcPr>
            <w:tcW w:w="997" w:type="dxa"/>
            <w:vAlign w:val="center"/>
          </w:tcPr>
          <w:p w:rsidR="004230A8" w:rsidRPr="00CD6B55" w:rsidRDefault="004230A8" w:rsidP="00886FA2">
            <w:pPr>
              <w:ind w:firstLineChars="100" w:firstLine="120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201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tcMar>
              <w:left w:w="0" w:type="dxa"/>
              <w:right w:w="0" w:type="dxa"/>
            </w:tcMar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2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  <w:vAlign w:val="center"/>
          </w:tcPr>
          <w:p w:rsidR="004230A8" w:rsidRPr="005D3B90" w:rsidRDefault="00E857D0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  <w:r w:rsidRPr="009E56EC">
              <w:rPr>
                <w:sz w:val="16"/>
                <w:szCs w:val="16"/>
              </w:rPr>
              <w:fldChar w:fldCharType="begin"/>
            </w:r>
            <w:r w:rsidR="004230A8" w:rsidRPr="009E56EC">
              <w:rPr>
                <w:sz w:val="16"/>
                <w:szCs w:val="16"/>
              </w:rPr>
              <w:instrText xml:space="preserve"> MACROBUTTON CheckIt </w:instrText>
            </w:r>
            <w:r w:rsidR="004230A8" w:rsidRPr="009E56EC">
              <w:rPr>
                <w:rFonts w:hint="eastAsia"/>
                <w:sz w:val="16"/>
                <w:szCs w:val="16"/>
              </w:rPr>
              <w:instrText>□</w:instrText>
            </w:r>
            <w:r w:rsidRPr="009E56EC">
              <w:rPr>
                <w:sz w:val="16"/>
                <w:szCs w:val="16"/>
              </w:rPr>
              <w:fldChar w:fldCharType="end"/>
            </w:r>
          </w:p>
        </w:tc>
        <w:tc>
          <w:tcPr>
            <w:tcW w:w="203" w:type="dxa"/>
          </w:tcPr>
          <w:p w:rsidR="004230A8" w:rsidRPr="005D3B90" w:rsidRDefault="004230A8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</w:p>
        </w:tc>
        <w:tc>
          <w:tcPr>
            <w:tcW w:w="203" w:type="dxa"/>
            <w:vAlign w:val="center"/>
          </w:tcPr>
          <w:p w:rsidR="004230A8" w:rsidRPr="005D3B90" w:rsidRDefault="004230A8" w:rsidP="00886FA2">
            <w:pPr>
              <w:jc w:val="center"/>
              <w:rPr>
                <w:rFonts w:ascii="Arial" w:eastAsia="ＭＳ Ｐゴシック" w:hAnsi="Arial"/>
                <w:sz w:val="16"/>
                <w:szCs w:val="16"/>
              </w:rPr>
            </w:pPr>
          </w:p>
        </w:tc>
        <w:tc>
          <w:tcPr>
            <w:tcW w:w="203" w:type="dxa"/>
          </w:tcPr>
          <w:p w:rsidR="004230A8" w:rsidRPr="005D36F9" w:rsidRDefault="004230A8" w:rsidP="00886FA2">
            <w:pPr>
              <w:jc w:val="center"/>
              <w:rPr>
                <w:rFonts w:ascii="Arial" w:eastAsia="ＭＳ Ｐゴシック" w:hAnsi="Arial"/>
                <w:sz w:val="10"/>
                <w:szCs w:val="10"/>
              </w:rPr>
            </w:pPr>
          </w:p>
        </w:tc>
      </w:tr>
    </w:tbl>
    <w:p w:rsidR="00627ACE" w:rsidRDefault="00627ACE">
      <w:pPr>
        <w:spacing w:line="0" w:lineRule="atLeast"/>
        <w:rPr>
          <w:noProof/>
          <w:sz w:val="20"/>
        </w:rPr>
      </w:pPr>
    </w:p>
    <w:sectPr w:rsidR="00627ACE" w:rsidSect="0023306C">
      <w:headerReference w:type="even" r:id="rId7"/>
      <w:headerReference w:type="first" r:id="rId8"/>
      <w:pgSz w:w="11906" w:h="16838" w:code="9"/>
      <w:pgMar w:top="851" w:right="289" w:bottom="851" w:left="397" w:header="397" w:footer="397" w:gutter="851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7C3" w:rsidRDefault="008877C3">
      <w:r>
        <w:separator/>
      </w:r>
    </w:p>
  </w:endnote>
  <w:endnote w:type="continuationSeparator" w:id="1">
    <w:p w:rsidR="008877C3" w:rsidRDefault="00887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7C3" w:rsidRDefault="008877C3">
      <w:r>
        <w:separator/>
      </w:r>
    </w:p>
  </w:footnote>
  <w:footnote w:type="continuationSeparator" w:id="1">
    <w:p w:rsidR="008877C3" w:rsidRDefault="008877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D12" w:rsidRDefault="00B54D1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left:0;text-align:left;margin-left:0;margin-top:0;width:108pt;height:36pt;z-index:-251658240;mso-position-horizontal:center;mso-position-horizontal-relative:margin;mso-position-vertical:center;mso-position-vertical-relative:margin" wrapcoords="1200 1350 450 4950 1350 8550 0 13050 1200 15750 1200 20250 16500 20250 19200 20250 21000 18450 20700 15750 21300 13950 21150 13050 20250 8550 21150 3150 20550 1800 17550 1350 1200 1350" fillcolor="#f9c" stroked="f">
          <v:fill opacity=".5"/>
          <v:textpath style="font-family:&quot;ＭＳ 明朝&quot;;v-text-reverse:t" string="社外秘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D12" w:rsidRDefault="00B54D1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108pt;height:36pt;z-index:-251659264;mso-position-horizontal:center;mso-position-horizontal-relative:margin;mso-position-vertical:center;mso-position-vertical-relative:margin" wrapcoords="1200 1350 450 4950 1350 8550 0 13050 1200 15750 1200 20250 16500 20250 19200 20250 21000 18450 20700 15750 21300 13950 21150 13050 20250 8550 21150 3150 20550 1800 17550 1350 1200 1350" fillcolor="#f9c" stroked="f">
          <v:fill opacity=".5"/>
          <v:textpath style="font-family:&quot;ＭＳ 明朝&quot;;v-text-reverse:t" string="社外秘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14BDC"/>
    <w:multiLevelType w:val="singleLevel"/>
    <w:tmpl w:val="61C40DCA"/>
    <w:lvl w:ilvl="0">
      <w:start w:val="1"/>
      <w:numFmt w:val="decimal"/>
      <w:pStyle w:val="2"/>
      <w:lvlText w:val="（%1）"/>
      <w:lvlJc w:val="left"/>
      <w:pPr>
        <w:tabs>
          <w:tab w:val="num" w:pos="1361"/>
        </w:tabs>
        <w:ind w:left="1361" w:hanging="567"/>
      </w:pPr>
      <w:rPr>
        <w:rFonts w:ascii="ＭＳ 明朝" w:eastAsia="ＭＳ 明朝" w:hint="eastAsia"/>
        <w:b w:val="0"/>
        <w:i w:val="0"/>
        <w:sz w:val="20"/>
        <w:u w:val="none"/>
      </w:rPr>
    </w:lvl>
  </w:abstractNum>
  <w:abstractNum w:abstractNumId="1">
    <w:nsid w:val="2ABC1724"/>
    <w:multiLevelType w:val="singleLevel"/>
    <w:tmpl w:val="7CC642B6"/>
    <w:lvl w:ilvl="0">
      <w:start w:val="1"/>
      <w:numFmt w:val="decimalFullWidth"/>
      <w:pStyle w:val="a"/>
      <w:lvlText w:val="（%1）"/>
      <w:lvlJc w:val="left"/>
      <w:pPr>
        <w:tabs>
          <w:tab w:val="num" w:pos="1911"/>
        </w:tabs>
        <w:ind w:left="1701" w:hanging="510"/>
      </w:pPr>
      <w:rPr>
        <w:rFonts w:hint="eastAsia"/>
      </w:rPr>
    </w:lvl>
  </w:abstractNum>
  <w:abstractNum w:abstractNumId="2">
    <w:nsid w:val="5B341C41"/>
    <w:multiLevelType w:val="singleLevel"/>
    <w:tmpl w:val="080E687A"/>
    <w:lvl w:ilvl="0">
      <w:start w:val="1"/>
      <w:numFmt w:val="none"/>
      <w:pStyle w:val="1"/>
      <w:lvlText w:val="・"/>
      <w:lvlJc w:val="left"/>
      <w:pPr>
        <w:tabs>
          <w:tab w:val="num" w:pos="700"/>
        </w:tabs>
        <w:ind w:left="0" w:firstLine="340"/>
      </w:pPr>
      <w:rPr>
        <w:rFonts w:ascii="ＭＳ 明朝" w:eastAsia="ＭＳ 明朝" w:hint="eastAsia"/>
        <w:b/>
        <w:i w:val="0"/>
        <w:spacing w:val="0"/>
        <w:w w:val="100"/>
        <w:kern w:val="20"/>
        <w:position w:val="0"/>
        <w:sz w:val="20"/>
        <w:u w:val="none"/>
      </w:rPr>
    </w:lvl>
  </w:abstractNum>
  <w:abstractNum w:abstractNumId="3">
    <w:nsid w:val="6648334E"/>
    <w:multiLevelType w:val="hybridMultilevel"/>
    <w:tmpl w:val="1A081016"/>
    <w:lvl w:ilvl="0" w:tplc="F942DA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791868C4"/>
    <w:multiLevelType w:val="hybridMultilevel"/>
    <w:tmpl w:val="8B444538"/>
    <w:lvl w:ilvl="0" w:tplc="6BFAD81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  <o:colormenu v:ext="edit" stroke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D0302"/>
    <w:rsid w:val="0006024E"/>
    <w:rsid w:val="000A5F0F"/>
    <w:rsid w:val="000E5CD4"/>
    <w:rsid w:val="000F1539"/>
    <w:rsid w:val="000F29CB"/>
    <w:rsid w:val="001163C9"/>
    <w:rsid w:val="00126C0F"/>
    <w:rsid w:val="00154F40"/>
    <w:rsid w:val="00163C4C"/>
    <w:rsid w:val="001A56AB"/>
    <w:rsid w:val="001B6007"/>
    <w:rsid w:val="001D65F5"/>
    <w:rsid w:val="0023306C"/>
    <w:rsid w:val="002725FB"/>
    <w:rsid w:val="0027389E"/>
    <w:rsid w:val="00275029"/>
    <w:rsid w:val="002B76F6"/>
    <w:rsid w:val="003367CF"/>
    <w:rsid w:val="0038111C"/>
    <w:rsid w:val="003E2AE8"/>
    <w:rsid w:val="003E7755"/>
    <w:rsid w:val="00402329"/>
    <w:rsid w:val="004116EB"/>
    <w:rsid w:val="004162D1"/>
    <w:rsid w:val="00422FA5"/>
    <w:rsid w:val="004230A8"/>
    <w:rsid w:val="00455096"/>
    <w:rsid w:val="004E39FC"/>
    <w:rsid w:val="004F41D9"/>
    <w:rsid w:val="00516554"/>
    <w:rsid w:val="00517018"/>
    <w:rsid w:val="00531F10"/>
    <w:rsid w:val="00536F51"/>
    <w:rsid w:val="00541916"/>
    <w:rsid w:val="0054600C"/>
    <w:rsid w:val="00590350"/>
    <w:rsid w:val="00590ECE"/>
    <w:rsid w:val="00591183"/>
    <w:rsid w:val="005B144C"/>
    <w:rsid w:val="005C2A4E"/>
    <w:rsid w:val="00613084"/>
    <w:rsid w:val="0062525F"/>
    <w:rsid w:val="00627ACE"/>
    <w:rsid w:val="006316C3"/>
    <w:rsid w:val="006323E9"/>
    <w:rsid w:val="006667D1"/>
    <w:rsid w:val="006729D3"/>
    <w:rsid w:val="00675763"/>
    <w:rsid w:val="006B0125"/>
    <w:rsid w:val="006C313C"/>
    <w:rsid w:val="006D0302"/>
    <w:rsid w:val="006D7964"/>
    <w:rsid w:val="006E3781"/>
    <w:rsid w:val="00732FFE"/>
    <w:rsid w:val="00745FE0"/>
    <w:rsid w:val="007A0981"/>
    <w:rsid w:val="007B1F22"/>
    <w:rsid w:val="007B6EEC"/>
    <w:rsid w:val="007E1DCB"/>
    <w:rsid w:val="00822C44"/>
    <w:rsid w:val="00846BB5"/>
    <w:rsid w:val="00863734"/>
    <w:rsid w:val="00864781"/>
    <w:rsid w:val="00886FA2"/>
    <w:rsid w:val="008877C3"/>
    <w:rsid w:val="008A3E5F"/>
    <w:rsid w:val="008B4684"/>
    <w:rsid w:val="008F3367"/>
    <w:rsid w:val="008F4B91"/>
    <w:rsid w:val="00935C15"/>
    <w:rsid w:val="00944D19"/>
    <w:rsid w:val="0095219D"/>
    <w:rsid w:val="00964E3B"/>
    <w:rsid w:val="009A7469"/>
    <w:rsid w:val="009D66FC"/>
    <w:rsid w:val="009F4B1A"/>
    <w:rsid w:val="00A10215"/>
    <w:rsid w:val="00A154DE"/>
    <w:rsid w:val="00A371B3"/>
    <w:rsid w:val="00A64CE8"/>
    <w:rsid w:val="00AB7B33"/>
    <w:rsid w:val="00AC30EE"/>
    <w:rsid w:val="00AD450F"/>
    <w:rsid w:val="00AE2695"/>
    <w:rsid w:val="00B54D12"/>
    <w:rsid w:val="00B61B62"/>
    <w:rsid w:val="00B903F9"/>
    <w:rsid w:val="00BB7893"/>
    <w:rsid w:val="00BC0D17"/>
    <w:rsid w:val="00BF2CD0"/>
    <w:rsid w:val="00BF5717"/>
    <w:rsid w:val="00C06DEB"/>
    <w:rsid w:val="00C12AD9"/>
    <w:rsid w:val="00C332D0"/>
    <w:rsid w:val="00C42D50"/>
    <w:rsid w:val="00C516E4"/>
    <w:rsid w:val="00C82017"/>
    <w:rsid w:val="00C859AF"/>
    <w:rsid w:val="00C92281"/>
    <w:rsid w:val="00CC70F9"/>
    <w:rsid w:val="00CD1372"/>
    <w:rsid w:val="00D02663"/>
    <w:rsid w:val="00D171FD"/>
    <w:rsid w:val="00D54AEA"/>
    <w:rsid w:val="00D6071C"/>
    <w:rsid w:val="00DC7603"/>
    <w:rsid w:val="00DD6E97"/>
    <w:rsid w:val="00DF55AF"/>
    <w:rsid w:val="00E01C27"/>
    <w:rsid w:val="00E4270C"/>
    <w:rsid w:val="00E47697"/>
    <w:rsid w:val="00E47A06"/>
    <w:rsid w:val="00E72242"/>
    <w:rsid w:val="00E857D0"/>
    <w:rsid w:val="00E962AC"/>
    <w:rsid w:val="00EB07CB"/>
    <w:rsid w:val="00F223DB"/>
    <w:rsid w:val="00F338B4"/>
    <w:rsid w:val="00F60C2F"/>
    <w:rsid w:val="00F870DD"/>
    <w:rsid w:val="00F90AA2"/>
    <w:rsid w:val="00FA085E"/>
    <w:rsid w:val="00FD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  <o:colormenu v:ext="edit" stroke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D0"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ｽﾀｲﾙ2"/>
    <w:basedOn w:val="Normal"/>
    <w:rsid w:val="00E857D0"/>
    <w:pPr>
      <w:numPr>
        <w:numId w:val="1"/>
      </w:numPr>
      <w:spacing w:before="120" w:line="240" w:lineRule="atLeast"/>
      <w:jc w:val="left"/>
    </w:pPr>
    <w:rPr>
      <w:rFonts w:ascii="ＭＳ 明朝"/>
      <w:sz w:val="20"/>
    </w:rPr>
  </w:style>
  <w:style w:type="paragraph" w:customStyle="1" w:styleId="a">
    <w:name w:val="（）標準"/>
    <w:basedOn w:val="Normal"/>
    <w:rsid w:val="00E857D0"/>
    <w:pPr>
      <w:keepNext/>
      <w:keepLines/>
      <w:numPr>
        <w:numId w:val="3"/>
      </w:numPr>
      <w:adjustRightInd w:val="0"/>
      <w:spacing w:before="120"/>
      <w:textAlignment w:val="baseline"/>
    </w:pPr>
    <w:rPr>
      <w:kern w:val="0"/>
      <w:sz w:val="20"/>
    </w:rPr>
  </w:style>
  <w:style w:type="paragraph" w:customStyle="1" w:styleId="1">
    <w:name w:val="ｽﾀｲﾙ1"/>
    <w:basedOn w:val="Normal"/>
    <w:rsid w:val="00E857D0"/>
    <w:pPr>
      <w:numPr>
        <w:numId w:val="2"/>
      </w:numPr>
      <w:tabs>
        <w:tab w:val="clear" w:pos="700"/>
        <w:tab w:val="num" w:pos="1421"/>
      </w:tabs>
      <w:spacing w:before="120" w:line="240" w:lineRule="atLeast"/>
      <w:ind w:left="1421" w:hanging="457"/>
      <w:jc w:val="left"/>
    </w:pPr>
    <w:rPr>
      <w:rFonts w:ascii="ＭＳ 明朝"/>
      <w:sz w:val="20"/>
    </w:rPr>
  </w:style>
  <w:style w:type="character" w:styleId="Hyperlink">
    <w:name w:val="Hyperlink"/>
    <w:basedOn w:val="DefaultParagraphFont"/>
    <w:rsid w:val="00E857D0"/>
    <w:rPr>
      <w:color w:val="0000FF"/>
      <w:u w:val="single"/>
    </w:rPr>
  </w:style>
  <w:style w:type="character" w:styleId="FollowedHyperlink">
    <w:name w:val="FollowedHyperlink"/>
    <w:basedOn w:val="DefaultParagraphFont"/>
    <w:rsid w:val="00E857D0"/>
    <w:rPr>
      <w:color w:val="800080"/>
      <w:u w:val="single"/>
    </w:rPr>
  </w:style>
  <w:style w:type="paragraph" w:styleId="DocumentMap">
    <w:name w:val="Document Map"/>
    <w:basedOn w:val="Normal"/>
    <w:semiHidden/>
    <w:rsid w:val="00E857D0"/>
    <w:pPr>
      <w:shd w:val="clear" w:color="auto" w:fill="000080"/>
    </w:pPr>
    <w:rPr>
      <w:rFonts w:ascii="Arial" w:eastAsia="ＭＳ ゴシック" w:hAnsi="Arial"/>
    </w:rPr>
  </w:style>
  <w:style w:type="paragraph" w:styleId="Header">
    <w:name w:val="header"/>
    <w:basedOn w:val="Normal"/>
    <w:rsid w:val="00C516E4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rsid w:val="00C516E4"/>
    <w:pPr>
      <w:tabs>
        <w:tab w:val="center" w:pos="4252"/>
        <w:tab w:val="right" w:pos="8504"/>
      </w:tabs>
      <w:snapToGrid w:val="0"/>
    </w:pPr>
  </w:style>
  <w:style w:type="character" w:styleId="CommentReference">
    <w:name w:val="annotation reference"/>
    <w:basedOn w:val="DefaultParagraphFont"/>
    <w:semiHidden/>
    <w:rsid w:val="00C516E4"/>
    <w:rPr>
      <w:sz w:val="18"/>
      <w:szCs w:val="18"/>
    </w:rPr>
  </w:style>
  <w:style w:type="paragraph" w:styleId="CommentText">
    <w:name w:val="annotation text"/>
    <w:basedOn w:val="Normal"/>
    <w:semiHidden/>
    <w:rsid w:val="00C516E4"/>
    <w:pPr>
      <w:jc w:val="left"/>
    </w:pPr>
  </w:style>
  <w:style w:type="paragraph" w:styleId="CommentSubject">
    <w:name w:val="annotation subject"/>
    <w:basedOn w:val="CommentText"/>
    <w:next w:val="CommentText"/>
    <w:semiHidden/>
    <w:rsid w:val="00C516E4"/>
    <w:rPr>
      <w:b/>
      <w:bCs/>
    </w:rPr>
  </w:style>
  <w:style w:type="paragraph" w:styleId="BalloonText">
    <w:name w:val="Balloon Text"/>
    <w:basedOn w:val="Normal"/>
    <w:semiHidden/>
    <w:rsid w:val="00C516E4"/>
    <w:rPr>
      <w:rFonts w:ascii="Arial" w:eastAsia="ＭＳ ゴシック" w:hAnsi="Arial"/>
      <w:sz w:val="18"/>
      <w:szCs w:val="18"/>
    </w:rPr>
  </w:style>
  <w:style w:type="table" w:styleId="TableGrid">
    <w:name w:val="Table Grid"/>
    <w:basedOn w:val="TableNormal"/>
    <w:rsid w:val="0023306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3DB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様式Q-DA01-7F</vt:lpstr>
    </vt:vector>
  </TitlesOfParts>
  <Company>Development Department</Company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様式Q-DA01-7F</dc:title>
  <dc:subject/>
  <dc:creator>Y_IDE</dc:creator>
  <cp:keywords>技術情報連絡書</cp:keywords>
  <cp:lastModifiedBy>Tomomitsu Harada</cp:lastModifiedBy>
  <cp:revision>2</cp:revision>
  <cp:lastPrinted>2008-12-15T14:38:00Z</cp:lastPrinted>
  <dcterms:created xsi:type="dcterms:W3CDTF">2009-01-02T23:27:00Z</dcterms:created>
  <dcterms:modified xsi:type="dcterms:W3CDTF">2009-01-02T23:27:00Z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帳票様式番号">
    <vt:lpwstr>Q-DA01-7F</vt:lpwstr>
  </property>
</Properties>
</file>